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D9A9F" w14:textId="77777777" w:rsidR="007866FA" w:rsidRDefault="00000000">
      <w:pPr>
        <w:spacing w:after="40"/>
        <w:jc w:val="center"/>
      </w:pPr>
      <w:r>
        <w:rPr>
          <w:b/>
          <w:color w:val="666666"/>
          <w:sz w:val="20"/>
        </w:rPr>
        <w:t>Honors Chemistry — Choice Board Assignment</w:t>
      </w:r>
    </w:p>
    <w:p w14:paraId="0571B974" w14:textId="77777777" w:rsidR="007866FA" w:rsidRDefault="00000000">
      <w:pPr>
        <w:spacing w:after="60"/>
        <w:jc w:val="center"/>
        <w:rPr>
          <w:b/>
          <w:color w:val="1F3864"/>
          <w:sz w:val="34"/>
        </w:rPr>
      </w:pPr>
      <w:r>
        <w:rPr>
          <w:b/>
          <w:color w:val="1F3864"/>
          <w:sz w:val="34"/>
        </w:rPr>
        <w:t>The Water Plant Engineer: A Process Trace</w:t>
      </w:r>
    </w:p>
    <w:p w14:paraId="7A32FEA8" w14:textId="4E013722" w:rsidR="00F910CE" w:rsidRPr="00F910CE" w:rsidRDefault="00F910CE">
      <w:pPr>
        <w:spacing w:after="60"/>
        <w:jc w:val="center"/>
        <w:rPr>
          <w:sz w:val="32"/>
          <w:szCs w:val="36"/>
        </w:rPr>
      </w:pPr>
      <w:r w:rsidRPr="00F910CE">
        <w:rPr>
          <w:b/>
          <w:color w:val="555555"/>
          <w:sz w:val="32"/>
          <w:szCs w:val="36"/>
        </w:rPr>
        <w:t xml:space="preserve">Area 1: Must Do — Option C   </w:t>
      </w:r>
    </w:p>
    <w:p w14:paraId="76E45BFF" w14:textId="33488026" w:rsidR="007866FA" w:rsidRPr="00F910CE" w:rsidRDefault="00000000">
      <w:pPr>
        <w:jc w:val="center"/>
        <w:rPr>
          <w:lang w:val="fr-FR"/>
        </w:rPr>
      </w:pPr>
      <w:r w:rsidRPr="00F910CE">
        <w:rPr>
          <w:b/>
          <w:color w:val="555555"/>
          <w:sz w:val="20"/>
          <w:lang w:val="fr-FR"/>
        </w:rPr>
        <w:t>Standard SC.</w:t>
      </w:r>
      <w:proofErr w:type="gramStart"/>
      <w:r w:rsidRPr="00F910CE">
        <w:rPr>
          <w:b/>
          <w:color w:val="555555"/>
          <w:sz w:val="20"/>
          <w:lang w:val="fr-FR"/>
        </w:rPr>
        <w:t>912.P.</w:t>
      </w:r>
      <w:proofErr w:type="gramEnd"/>
      <w:r w:rsidRPr="00F910CE">
        <w:rPr>
          <w:b/>
          <w:color w:val="555555"/>
          <w:sz w:val="20"/>
          <w:lang w:val="fr-FR"/>
        </w:rPr>
        <w:t>8.</w:t>
      </w:r>
      <w:proofErr w:type="gramStart"/>
      <w:r w:rsidRPr="00F910CE">
        <w:rPr>
          <w:b/>
          <w:color w:val="555555"/>
          <w:sz w:val="20"/>
          <w:lang w:val="fr-FR"/>
        </w:rPr>
        <w:t>1  |</w:t>
      </w:r>
      <w:proofErr w:type="gramEnd"/>
      <w:r w:rsidRPr="00F910CE">
        <w:rPr>
          <w:b/>
          <w:color w:val="555555"/>
          <w:sz w:val="20"/>
          <w:lang w:val="fr-FR"/>
        </w:rPr>
        <w:t xml:space="preserve">  SC.</w:t>
      </w:r>
      <w:proofErr w:type="gramStart"/>
      <w:r w:rsidRPr="00F910CE">
        <w:rPr>
          <w:b/>
          <w:color w:val="555555"/>
          <w:sz w:val="20"/>
          <w:lang w:val="fr-FR"/>
        </w:rPr>
        <w:t>912.P.</w:t>
      </w:r>
      <w:proofErr w:type="gramEnd"/>
      <w:r w:rsidRPr="00F910CE">
        <w:rPr>
          <w:b/>
          <w:color w:val="555555"/>
          <w:sz w:val="20"/>
          <w:lang w:val="fr-FR"/>
        </w:rPr>
        <w:t>8.</w:t>
      </w:r>
      <w:proofErr w:type="gramStart"/>
      <w:r w:rsidRPr="00F910CE">
        <w:rPr>
          <w:b/>
          <w:color w:val="555555"/>
          <w:sz w:val="20"/>
          <w:lang w:val="fr-FR"/>
        </w:rPr>
        <w:t>2  |</w:t>
      </w:r>
      <w:proofErr w:type="gramEnd"/>
      <w:r w:rsidRPr="00F910CE">
        <w:rPr>
          <w:b/>
          <w:color w:val="555555"/>
          <w:sz w:val="20"/>
          <w:lang w:val="fr-FR"/>
        </w:rPr>
        <w:t xml:space="preserve">  SC.</w:t>
      </w:r>
      <w:proofErr w:type="gramStart"/>
      <w:r w:rsidRPr="00F910CE">
        <w:rPr>
          <w:b/>
          <w:color w:val="555555"/>
          <w:sz w:val="20"/>
          <w:lang w:val="fr-FR"/>
        </w:rPr>
        <w:t>912.L.</w:t>
      </w:r>
      <w:proofErr w:type="gramEnd"/>
      <w:r w:rsidRPr="00F910CE">
        <w:rPr>
          <w:b/>
          <w:color w:val="555555"/>
          <w:sz w:val="20"/>
          <w:lang w:val="fr-FR"/>
        </w:rPr>
        <w:t xml:space="preserve">18.12   •   </w:t>
      </w:r>
      <w:proofErr w:type="spellStart"/>
      <w:r w:rsidRPr="00F910CE">
        <w:rPr>
          <w:b/>
          <w:color w:val="555555"/>
          <w:sz w:val="20"/>
          <w:lang w:val="fr-FR"/>
        </w:rPr>
        <w:t>Covers</w:t>
      </w:r>
      <w:proofErr w:type="spellEnd"/>
      <w:r w:rsidRPr="00F910CE">
        <w:rPr>
          <w:b/>
          <w:color w:val="555555"/>
          <w:sz w:val="20"/>
          <w:lang w:val="fr-FR"/>
        </w:rPr>
        <w:t xml:space="preserve"> </w:t>
      </w:r>
      <w:proofErr w:type="spellStart"/>
      <w:r w:rsidRPr="00F910CE">
        <w:rPr>
          <w:b/>
          <w:color w:val="555555"/>
          <w:sz w:val="20"/>
          <w:lang w:val="fr-FR"/>
        </w:rPr>
        <w:t>Level</w:t>
      </w:r>
      <w:proofErr w:type="spellEnd"/>
      <w:r w:rsidRPr="00F910CE">
        <w:rPr>
          <w:b/>
          <w:color w:val="555555"/>
          <w:sz w:val="20"/>
          <w:lang w:val="fr-FR"/>
        </w:rPr>
        <w:t xml:space="preserve"> 3.0 </w:t>
      </w:r>
      <w:proofErr w:type="spellStart"/>
      <w:proofErr w:type="gramStart"/>
      <w:r w:rsidRPr="00F910CE">
        <w:rPr>
          <w:b/>
          <w:color w:val="555555"/>
          <w:sz w:val="20"/>
          <w:lang w:val="fr-FR"/>
        </w:rPr>
        <w:t>Targets</w:t>
      </w:r>
      <w:proofErr w:type="spellEnd"/>
      <w:r w:rsidRPr="00F910CE">
        <w:rPr>
          <w:b/>
          <w:color w:val="555555"/>
          <w:sz w:val="20"/>
          <w:lang w:val="fr-FR"/>
        </w:rPr>
        <w:t>:</w:t>
      </w:r>
      <w:proofErr w:type="gramEnd"/>
      <w:r w:rsidRPr="00F910CE">
        <w:rPr>
          <w:b/>
          <w:color w:val="555555"/>
          <w:sz w:val="20"/>
          <w:lang w:val="fr-FR"/>
        </w:rPr>
        <w:t xml:space="preserve"> SC.</w:t>
      </w:r>
      <w:proofErr w:type="gramStart"/>
      <w:r w:rsidRPr="00F910CE">
        <w:rPr>
          <w:b/>
          <w:color w:val="555555"/>
          <w:sz w:val="20"/>
          <w:lang w:val="fr-FR"/>
        </w:rPr>
        <w:t>912.P.</w:t>
      </w:r>
      <w:proofErr w:type="gramEnd"/>
      <w:r w:rsidRPr="00F910CE">
        <w:rPr>
          <w:b/>
          <w:color w:val="555555"/>
          <w:sz w:val="20"/>
          <w:lang w:val="fr-FR"/>
        </w:rPr>
        <w:t>8.1 T1-T</w:t>
      </w:r>
      <w:proofErr w:type="gramStart"/>
      <w:r w:rsidRPr="00F910CE">
        <w:rPr>
          <w:b/>
          <w:color w:val="555555"/>
          <w:sz w:val="20"/>
          <w:lang w:val="fr-FR"/>
        </w:rPr>
        <w:t>3  •</w:t>
      </w:r>
      <w:proofErr w:type="gramEnd"/>
      <w:r w:rsidRPr="00F910CE">
        <w:rPr>
          <w:b/>
          <w:color w:val="555555"/>
          <w:sz w:val="20"/>
          <w:lang w:val="fr-FR"/>
        </w:rPr>
        <w:t xml:space="preserve">  SC.</w:t>
      </w:r>
      <w:proofErr w:type="gramStart"/>
      <w:r w:rsidRPr="00F910CE">
        <w:rPr>
          <w:b/>
          <w:color w:val="555555"/>
          <w:sz w:val="20"/>
          <w:lang w:val="fr-FR"/>
        </w:rPr>
        <w:t>912.P.</w:t>
      </w:r>
      <w:proofErr w:type="gramEnd"/>
      <w:r w:rsidRPr="00F910CE">
        <w:rPr>
          <w:b/>
          <w:color w:val="555555"/>
          <w:sz w:val="20"/>
          <w:lang w:val="fr-FR"/>
        </w:rPr>
        <w:t>8.2 T1-T</w:t>
      </w:r>
      <w:proofErr w:type="gramStart"/>
      <w:r w:rsidRPr="00F910CE">
        <w:rPr>
          <w:b/>
          <w:color w:val="555555"/>
          <w:sz w:val="20"/>
          <w:lang w:val="fr-FR"/>
        </w:rPr>
        <w:t>3  •</w:t>
      </w:r>
      <w:proofErr w:type="gramEnd"/>
      <w:r w:rsidRPr="00F910CE">
        <w:rPr>
          <w:b/>
          <w:color w:val="555555"/>
          <w:sz w:val="20"/>
          <w:lang w:val="fr-FR"/>
        </w:rPr>
        <w:t xml:space="preserve">  SC.</w:t>
      </w:r>
      <w:proofErr w:type="gramStart"/>
      <w:r w:rsidRPr="00F910CE">
        <w:rPr>
          <w:b/>
          <w:color w:val="555555"/>
          <w:sz w:val="20"/>
          <w:lang w:val="fr-FR"/>
        </w:rPr>
        <w:t>912.L.</w:t>
      </w:r>
      <w:proofErr w:type="gramEnd"/>
      <w:r w:rsidRPr="00F910CE">
        <w:rPr>
          <w:b/>
          <w:color w:val="555555"/>
          <w:sz w:val="20"/>
          <w:lang w:val="fr-FR"/>
        </w:rPr>
        <w:t>18.12 T1-T2</w:t>
      </w:r>
    </w:p>
    <w:tbl>
      <w:tblPr>
        <w:tblStyle w:val="TableGrid"/>
        <w:tblW w:w="0" w:type="auto"/>
        <w:tblLook w:val="04A0" w:firstRow="1" w:lastRow="0" w:firstColumn="1" w:lastColumn="0" w:noHBand="0" w:noVBand="1"/>
      </w:tblPr>
      <w:tblGrid>
        <w:gridCol w:w="2610"/>
        <w:gridCol w:w="2610"/>
        <w:gridCol w:w="2610"/>
        <w:gridCol w:w="2610"/>
      </w:tblGrid>
      <w:tr w:rsidR="007866FA" w14:paraId="0E3013B9" w14:textId="77777777">
        <w:tc>
          <w:tcPr>
            <w:tcW w:w="2610" w:type="dxa"/>
            <w:shd w:val="clear" w:color="auto" w:fill="F2F2F2"/>
            <w:tcMar>
              <w:top w:w="80" w:type="dxa"/>
              <w:left w:w="100" w:type="dxa"/>
              <w:bottom w:w="80" w:type="dxa"/>
              <w:right w:w="100" w:type="dxa"/>
            </w:tcMar>
          </w:tcPr>
          <w:p w14:paraId="31AA4311" w14:textId="77777777" w:rsidR="007866FA" w:rsidRPr="00F910CE" w:rsidRDefault="00000000">
            <w:pPr>
              <w:rPr>
                <w:sz w:val="24"/>
                <w:szCs w:val="32"/>
              </w:rPr>
            </w:pPr>
            <w:r w:rsidRPr="00F910CE">
              <w:rPr>
                <w:b/>
                <w:sz w:val="24"/>
                <w:szCs w:val="32"/>
              </w:rPr>
              <w:t>Name:</w:t>
            </w:r>
          </w:p>
        </w:tc>
        <w:tc>
          <w:tcPr>
            <w:tcW w:w="2610" w:type="dxa"/>
            <w:shd w:val="clear" w:color="auto" w:fill="F2F2F2"/>
            <w:tcMar>
              <w:top w:w="80" w:type="dxa"/>
              <w:left w:w="100" w:type="dxa"/>
              <w:bottom w:w="80" w:type="dxa"/>
              <w:right w:w="100" w:type="dxa"/>
            </w:tcMar>
          </w:tcPr>
          <w:p w14:paraId="6BDBBFB6" w14:textId="77777777" w:rsidR="007866FA" w:rsidRPr="00F910CE" w:rsidRDefault="00000000">
            <w:pPr>
              <w:rPr>
                <w:sz w:val="24"/>
                <w:szCs w:val="32"/>
              </w:rPr>
            </w:pPr>
            <w:r w:rsidRPr="00F910CE">
              <w:rPr>
                <w:b/>
                <w:sz w:val="24"/>
                <w:szCs w:val="32"/>
              </w:rPr>
              <w:t>Date:</w:t>
            </w:r>
          </w:p>
        </w:tc>
        <w:tc>
          <w:tcPr>
            <w:tcW w:w="2610" w:type="dxa"/>
            <w:shd w:val="clear" w:color="auto" w:fill="F2F2F2"/>
            <w:tcMar>
              <w:top w:w="80" w:type="dxa"/>
              <w:left w:w="100" w:type="dxa"/>
              <w:bottom w:w="80" w:type="dxa"/>
              <w:right w:w="100" w:type="dxa"/>
            </w:tcMar>
          </w:tcPr>
          <w:p w14:paraId="68568F78" w14:textId="77777777" w:rsidR="007866FA" w:rsidRPr="00F910CE" w:rsidRDefault="00000000">
            <w:pPr>
              <w:rPr>
                <w:sz w:val="24"/>
                <w:szCs w:val="32"/>
              </w:rPr>
            </w:pPr>
            <w:r w:rsidRPr="00F910CE">
              <w:rPr>
                <w:b/>
                <w:sz w:val="24"/>
                <w:szCs w:val="32"/>
              </w:rPr>
              <w:t>Period:</w:t>
            </w:r>
          </w:p>
        </w:tc>
        <w:tc>
          <w:tcPr>
            <w:tcW w:w="2610" w:type="dxa"/>
            <w:shd w:val="clear" w:color="auto" w:fill="F2F2F2"/>
            <w:tcMar>
              <w:top w:w="80" w:type="dxa"/>
              <w:left w:w="100" w:type="dxa"/>
              <w:bottom w:w="80" w:type="dxa"/>
              <w:right w:w="100" w:type="dxa"/>
            </w:tcMar>
          </w:tcPr>
          <w:p w14:paraId="5BCACD3A" w14:textId="77777777" w:rsidR="007866FA" w:rsidRPr="00F910CE" w:rsidRDefault="00000000">
            <w:pPr>
              <w:rPr>
                <w:sz w:val="24"/>
                <w:szCs w:val="32"/>
              </w:rPr>
            </w:pPr>
            <w:r w:rsidRPr="00F910CE">
              <w:rPr>
                <w:b/>
                <w:sz w:val="24"/>
                <w:szCs w:val="32"/>
              </w:rPr>
              <w:t>Choice Board Tier:</w:t>
            </w:r>
          </w:p>
        </w:tc>
      </w:tr>
      <w:tr w:rsidR="007866FA" w14:paraId="4055D51F" w14:textId="77777777">
        <w:tc>
          <w:tcPr>
            <w:tcW w:w="2610" w:type="dxa"/>
            <w:tcMar>
              <w:top w:w="80" w:type="dxa"/>
              <w:left w:w="100" w:type="dxa"/>
              <w:bottom w:w="80" w:type="dxa"/>
              <w:right w:w="100" w:type="dxa"/>
            </w:tcMar>
          </w:tcPr>
          <w:p w14:paraId="65715807" w14:textId="77777777" w:rsidR="007866FA" w:rsidRPr="00F910CE" w:rsidRDefault="007866FA">
            <w:pPr>
              <w:rPr>
                <w:sz w:val="24"/>
                <w:szCs w:val="32"/>
              </w:rPr>
            </w:pPr>
          </w:p>
        </w:tc>
        <w:tc>
          <w:tcPr>
            <w:tcW w:w="2610" w:type="dxa"/>
            <w:tcMar>
              <w:top w:w="80" w:type="dxa"/>
              <w:left w:w="100" w:type="dxa"/>
              <w:bottom w:w="80" w:type="dxa"/>
              <w:right w:w="100" w:type="dxa"/>
            </w:tcMar>
          </w:tcPr>
          <w:p w14:paraId="484AEABF" w14:textId="77777777" w:rsidR="007866FA" w:rsidRPr="00F910CE" w:rsidRDefault="007866FA">
            <w:pPr>
              <w:rPr>
                <w:sz w:val="24"/>
                <w:szCs w:val="32"/>
              </w:rPr>
            </w:pPr>
          </w:p>
        </w:tc>
        <w:tc>
          <w:tcPr>
            <w:tcW w:w="2610" w:type="dxa"/>
            <w:tcMar>
              <w:top w:w="80" w:type="dxa"/>
              <w:left w:w="100" w:type="dxa"/>
              <w:bottom w:w="80" w:type="dxa"/>
              <w:right w:w="100" w:type="dxa"/>
            </w:tcMar>
          </w:tcPr>
          <w:p w14:paraId="7D1C71EE" w14:textId="77777777" w:rsidR="007866FA" w:rsidRPr="00F910CE" w:rsidRDefault="007866FA">
            <w:pPr>
              <w:rPr>
                <w:sz w:val="24"/>
                <w:szCs w:val="32"/>
              </w:rPr>
            </w:pPr>
          </w:p>
        </w:tc>
        <w:tc>
          <w:tcPr>
            <w:tcW w:w="2610" w:type="dxa"/>
            <w:tcMar>
              <w:top w:w="80" w:type="dxa"/>
              <w:left w:w="100" w:type="dxa"/>
              <w:bottom w:w="80" w:type="dxa"/>
              <w:right w:w="100" w:type="dxa"/>
            </w:tcMar>
          </w:tcPr>
          <w:p w14:paraId="474BC1C7" w14:textId="77777777" w:rsidR="007866FA" w:rsidRPr="00F910CE" w:rsidRDefault="00000000">
            <w:pPr>
              <w:rPr>
                <w:sz w:val="24"/>
                <w:szCs w:val="32"/>
              </w:rPr>
            </w:pPr>
            <w:r w:rsidRPr="00F910CE">
              <w:rPr>
                <w:sz w:val="24"/>
                <w:szCs w:val="32"/>
              </w:rPr>
              <w:t>MUST DO</w:t>
            </w:r>
          </w:p>
        </w:tc>
      </w:tr>
    </w:tbl>
    <w:p w14:paraId="37DDDA55" w14:textId="77777777" w:rsidR="007866FA" w:rsidRPr="00F910CE" w:rsidRDefault="007866FA" w:rsidP="00F910CE">
      <w:pPr>
        <w:spacing w:after="120" w:line="240" w:lineRule="auto"/>
        <w:contextualSpacing/>
        <w:rPr>
          <w:sz w:val="24"/>
          <w:szCs w:val="24"/>
        </w:rPr>
      </w:pPr>
    </w:p>
    <w:p w14:paraId="550DC113" w14:textId="77777777" w:rsidR="007866FA" w:rsidRPr="00F910CE" w:rsidRDefault="00000000" w:rsidP="00F910CE">
      <w:pPr>
        <w:keepNext/>
        <w:spacing w:after="120" w:line="240" w:lineRule="auto"/>
        <w:contextualSpacing/>
        <w:rPr>
          <w:sz w:val="24"/>
          <w:szCs w:val="24"/>
        </w:rPr>
      </w:pPr>
      <w:r w:rsidRPr="00F910CE">
        <w:rPr>
          <w:b/>
          <w:sz w:val="24"/>
          <w:szCs w:val="24"/>
        </w:rPr>
        <w:t>The Scenario</w:t>
      </w:r>
    </w:p>
    <w:p w14:paraId="0BB4D9B6" w14:textId="77777777" w:rsidR="007866FA" w:rsidRPr="00F910CE" w:rsidRDefault="00000000" w:rsidP="00F910CE">
      <w:pPr>
        <w:spacing w:after="120" w:line="240" w:lineRule="auto"/>
        <w:contextualSpacing/>
        <w:rPr>
          <w:sz w:val="24"/>
          <w:szCs w:val="24"/>
        </w:rPr>
      </w:pPr>
      <w:r w:rsidRPr="00F910CE">
        <w:rPr>
          <w:sz w:val="24"/>
          <w:szCs w:val="24"/>
        </w:rPr>
        <w:t>You are the process engineer at a drinking-water treatment plant. River water enters the plant as a nasty mixture — mud, sand, dissolved minerals, dissolved gases, algae, and microorganisms. The plant removes components in stages: settlement (mud sinks), filtration (sand filters strain out algae), aeration (dissolved gases leave), distillation of a sample line (to isolate pure water for testing), and chlorination (a chemical added to kill microorganisms).</w:t>
      </w:r>
    </w:p>
    <w:p w14:paraId="3410CC7F" w14:textId="77777777" w:rsidR="007866FA" w:rsidRPr="00F910CE" w:rsidRDefault="00000000" w:rsidP="00F910CE">
      <w:pPr>
        <w:spacing w:after="120" w:line="240" w:lineRule="auto"/>
        <w:contextualSpacing/>
        <w:rPr>
          <w:sz w:val="24"/>
          <w:szCs w:val="24"/>
        </w:rPr>
      </w:pPr>
      <w:r w:rsidRPr="00F910CE">
        <w:rPr>
          <w:sz w:val="24"/>
          <w:szCs w:val="24"/>
        </w:rPr>
        <w:t>Throughout your shift you must classify every stream, identify which physical property each separation stage exploits, decide whether each stage is a physical or chemical change, and finally defend a claim about what leaves the plant.</w:t>
      </w:r>
    </w:p>
    <w:p w14:paraId="2EFF4AD5" w14:textId="77777777" w:rsidR="00F910CE" w:rsidRDefault="00F910CE" w:rsidP="00F910CE">
      <w:pPr>
        <w:spacing w:line="240" w:lineRule="auto"/>
        <w:contextualSpacing/>
        <w:rPr>
          <w:b/>
          <w:sz w:val="24"/>
          <w:szCs w:val="24"/>
        </w:rPr>
      </w:pPr>
    </w:p>
    <w:p w14:paraId="0381F284" w14:textId="7F6DB680" w:rsidR="007866FA" w:rsidRPr="00F910CE" w:rsidRDefault="00000000" w:rsidP="00F910CE">
      <w:pPr>
        <w:spacing w:line="240" w:lineRule="auto"/>
        <w:contextualSpacing/>
        <w:rPr>
          <w:sz w:val="24"/>
          <w:szCs w:val="24"/>
        </w:rPr>
      </w:pPr>
      <w:r w:rsidRPr="00F910CE">
        <w:rPr>
          <w:b/>
          <w:sz w:val="24"/>
          <w:szCs w:val="24"/>
        </w:rPr>
        <w:t>Hands-On Lab: Run the Plant</w:t>
      </w:r>
      <w:proofErr w:type="gramStart"/>
      <w:r w:rsidRPr="00F910CE">
        <w:rPr>
          <w:b/>
          <w:sz w:val="24"/>
          <w:szCs w:val="24"/>
        </w:rPr>
        <w:t xml:space="preserve">   (</w:t>
      </w:r>
      <w:proofErr w:type="gramEnd"/>
      <w:r w:rsidRPr="00F910CE">
        <w:rPr>
          <w:b/>
          <w:sz w:val="24"/>
          <w:szCs w:val="24"/>
        </w:rPr>
        <w:t>Targets: your bench data feed Parts 1–4)</w:t>
      </w:r>
    </w:p>
    <w:p w14:paraId="2B416548" w14:textId="1FACEF24" w:rsidR="007866FA" w:rsidRPr="00F910CE" w:rsidRDefault="00000000" w:rsidP="00F910CE">
      <w:pPr>
        <w:spacing w:line="240" w:lineRule="auto"/>
        <w:contextualSpacing/>
        <w:rPr>
          <w:sz w:val="24"/>
          <w:szCs w:val="24"/>
        </w:rPr>
      </w:pPr>
      <w:r w:rsidRPr="00F910CE">
        <w:rPr>
          <w:sz w:val="24"/>
          <w:szCs w:val="24"/>
        </w:rPr>
        <w:t xml:space="preserve">Lab materials per </w:t>
      </w:r>
      <w:proofErr w:type="gramStart"/>
      <w:r w:rsidRPr="00F910CE">
        <w:rPr>
          <w:sz w:val="24"/>
          <w:szCs w:val="24"/>
        </w:rPr>
        <w:t>station:</w:t>
      </w:r>
      <w:proofErr w:type="gramEnd"/>
      <w:r w:rsidRPr="00F910CE">
        <w:rPr>
          <w:sz w:val="24"/>
          <w:szCs w:val="24"/>
        </w:rPr>
        <w:t xml:space="preserve"> pre-made "contaminated water" (water, sand, dissolved salt, food coloring), filter paper and funnel, ring stand with iron ring, two 250 mL beakers, hot plate, watch glass, balance, and safety goggles.</w:t>
      </w:r>
    </w:p>
    <w:p w14:paraId="315A12AE" w14:textId="77777777" w:rsidR="00F910CE" w:rsidRDefault="00F910CE" w:rsidP="00F910CE">
      <w:pPr>
        <w:spacing w:line="240" w:lineRule="auto"/>
        <w:contextualSpacing/>
        <w:rPr>
          <w:sz w:val="24"/>
          <w:szCs w:val="24"/>
        </w:rPr>
      </w:pPr>
    </w:p>
    <w:p w14:paraId="06D73EE5" w14:textId="12E68A73" w:rsidR="007866FA" w:rsidRPr="00F910CE" w:rsidRDefault="00000000" w:rsidP="00F910CE">
      <w:pPr>
        <w:spacing w:line="240" w:lineRule="auto"/>
        <w:contextualSpacing/>
        <w:rPr>
          <w:sz w:val="24"/>
          <w:szCs w:val="24"/>
        </w:rPr>
      </w:pPr>
      <w:r w:rsidRPr="00F910CE">
        <w:rPr>
          <w:sz w:val="24"/>
          <w:szCs w:val="24"/>
        </w:rPr>
        <w:t>Follow the plant's own order: settle, filter, then evaporate. Do every step before answering the parts.</w:t>
      </w:r>
    </w:p>
    <w:p w14:paraId="6801F1D4" w14:textId="77777777" w:rsidR="00F910CE" w:rsidRDefault="00F910CE" w:rsidP="00F910CE">
      <w:pPr>
        <w:spacing w:line="240" w:lineRule="auto"/>
        <w:contextualSpacing/>
        <w:rPr>
          <w:sz w:val="24"/>
          <w:szCs w:val="24"/>
        </w:rPr>
      </w:pPr>
    </w:p>
    <w:p w14:paraId="0A949277" w14:textId="678B59D3" w:rsidR="007866FA" w:rsidRPr="00F910CE" w:rsidRDefault="00000000" w:rsidP="00F910CE">
      <w:pPr>
        <w:spacing w:line="240" w:lineRule="auto"/>
        <w:contextualSpacing/>
        <w:rPr>
          <w:sz w:val="24"/>
          <w:szCs w:val="24"/>
        </w:rPr>
      </w:pPr>
      <w:r w:rsidRPr="00F910CE">
        <w:rPr>
          <w:sz w:val="24"/>
          <w:szCs w:val="24"/>
        </w:rPr>
        <w:t>1</w:t>
      </w:r>
      <w:proofErr w:type="gramStart"/>
      <w:r w:rsidRPr="00F910CE">
        <w:rPr>
          <w:sz w:val="24"/>
          <w:szCs w:val="24"/>
        </w:rPr>
        <w:t>.  GOGGLES</w:t>
      </w:r>
      <w:proofErr w:type="gramEnd"/>
      <w:r w:rsidRPr="00F910CE">
        <w:rPr>
          <w:sz w:val="24"/>
          <w:szCs w:val="24"/>
        </w:rPr>
        <w:t xml:space="preserve"> ON. Collect about 150 mL of contaminated water in a 250 mL beaker. Observe the INTAKE sample (A): record its appearance, any separate phases you can see, and anything settling. This is the river the plant receives.</w:t>
      </w:r>
    </w:p>
    <w:p w14:paraId="00C38659" w14:textId="77777777" w:rsidR="007866FA" w:rsidRPr="00F910CE" w:rsidRDefault="00000000" w:rsidP="00F910CE">
      <w:pPr>
        <w:spacing w:line="240" w:lineRule="auto"/>
        <w:contextualSpacing/>
        <w:rPr>
          <w:sz w:val="24"/>
          <w:szCs w:val="24"/>
        </w:rPr>
      </w:pPr>
      <w:r w:rsidRPr="00F910CE">
        <w:rPr>
          <w:sz w:val="24"/>
          <w:szCs w:val="24"/>
        </w:rPr>
        <w:t>2.  SETTLEMENT: set the beaker aside for 2–3 minutes and watch the sand sink. Note the time it takes to mostly settle, and describe what is resting on the bottom. This beaker now models the plant's settlement basin (B). Do NOT pour anything away.</w:t>
      </w:r>
    </w:p>
    <w:p w14:paraId="6805B0C3" w14:textId="77777777" w:rsidR="007866FA" w:rsidRPr="00F910CE" w:rsidRDefault="00000000" w:rsidP="00F910CE">
      <w:pPr>
        <w:spacing w:line="240" w:lineRule="auto"/>
        <w:contextualSpacing/>
        <w:rPr>
          <w:sz w:val="24"/>
          <w:szCs w:val="24"/>
        </w:rPr>
      </w:pPr>
      <w:r w:rsidRPr="00F910CE">
        <w:rPr>
          <w:sz w:val="24"/>
          <w:szCs w:val="24"/>
        </w:rPr>
        <w:t>3</w:t>
      </w:r>
      <w:proofErr w:type="gramStart"/>
      <w:r w:rsidRPr="00F910CE">
        <w:rPr>
          <w:sz w:val="24"/>
          <w:szCs w:val="24"/>
        </w:rPr>
        <w:t>.  FILTRATION</w:t>
      </w:r>
      <w:proofErr w:type="gramEnd"/>
      <w:r w:rsidRPr="00F910CE">
        <w:rPr>
          <w:sz w:val="24"/>
          <w:szCs w:val="24"/>
        </w:rPr>
        <w:t>: fold the filter paper into a cone, place it in the funnel, and hang the funnel in the iron ring over the second beaker. Slowly pour the settled water into the funnel, keeping the liquid below the paper's rim. The sand is caught on the paper; the liquid that comes through is the FILTRATE (C). Record what the paper trapped and what the filtrate looks like.</w:t>
      </w:r>
    </w:p>
    <w:p w14:paraId="3D5B1E08" w14:textId="77777777" w:rsidR="007866FA" w:rsidRPr="00F910CE" w:rsidRDefault="00000000" w:rsidP="00F910CE">
      <w:pPr>
        <w:spacing w:line="240" w:lineRule="auto"/>
        <w:contextualSpacing/>
        <w:rPr>
          <w:sz w:val="24"/>
          <w:szCs w:val="24"/>
        </w:rPr>
      </w:pPr>
      <w:r w:rsidRPr="00F910CE">
        <w:rPr>
          <w:sz w:val="24"/>
          <w:szCs w:val="24"/>
        </w:rPr>
        <w:t>4</w:t>
      </w:r>
      <w:proofErr w:type="gramStart"/>
      <w:r w:rsidRPr="00F910CE">
        <w:rPr>
          <w:sz w:val="24"/>
          <w:szCs w:val="24"/>
        </w:rPr>
        <w:t>.  EVAPORATION</w:t>
      </w:r>
      <w:proofErr w:type="gramEnd"/>
      <w:r w:rsidRPr="00F910CE">
        <w:rPr>
          <w:sz w:val="24"/>
          <w:szCs w:val="24"/>
        </w:rPr>
        <w:t xml:space="preserve"> (your distillation stand-in): FIRST tare the watch glass on the balance and record its mass. Pour about 20 mL of the filtrate into the watch glass, then set it on the hot plate at LOW heat. Leave it until the water is gone. Keep your face and hands clear of the steam.</w:t>
      </w:r>
    </w:p>
    <w:p w14:paraId="6B9BDB24" w14:textId="77777777" w:rsidR="007866FA" w:rsidRPr="00F910CE" w:rsidRDefault="00000000" w:rsidP="00F910CE">
      <w:pPr>
        <w:spacing w:line="240" w:lineRule="auto"/>
        <w:contextualSpacing/>
        <w:rPr>
          <w:sz w:val="24"/>
          <w:szCs w:val="24"/>
        </w:rPr>
      </w:pPr>
      <w:r w:rsidRPr="00F910CE">
        <w:rPr>
          <w:sz w:val="24"/>
          <w:szCs w:val="24"/>
        </w:rPr>
        <w:t>5</w:t>
      </w:r>
      <w:proofErr w:type="gramStart"/>
      <w:r w:rsidRPr="00F910CE">
        <w:rPr>
          <w:sz w:val="24"/>
          <w:szCs w:val="24"/>
        </w:rPr>
        <w:t>.  After</w:t>
      </w:r>
      <w:proofErr w:type="gramEnd"/>
      <w:r w:rsidRPr="00F910CE">
        <w:rPr>
          <w:sz w:val="24"/>
          <w:szCs w:val="24"/>
        </w:rPr>
        <w:t xml:space="preserve"> the watch glass cools, RECORD the residue: what color is it, and where did the food coloring go? Re-weigh the watch glass with the residue and use your tare to find the mass of dissolved solids you recovered.</w:t>
      </w:r>
    </w:p>
    <w:p w14:paraId="5532E3CC" w14:textId="77777777" w:rsidR="007866FA" w:rsidRPr="00F910CE" w:rsidRDefault="00000000" w:rsidP="00F910CE">
      <w:pPr>
        <w:spacing w:line="240" w:lineRule="auto"/>
        <w:contextualSpacing/>
        <w:rPr>
          <w:sz w:val="24"/>
          <w:szCs w:val="24"/>
        </w:rPr>
      </w:pPr>
      <w:r w:rsidRPr="00F910CE">
        <w:rPr>
          <w:sz w:val="24"/>
          <w:szCs w:val="24"/>
        </w:rPr>
        <w:t>6</w:t>
      </w:r>
      <w:proofErr w:type="gramStart"/>
      <w:r w:rsidRPr="00F910CE">
        <w:rPr>
          <w:sz w:val="24"/>
          <w:szCs w:val="24"/>
        </w:rPr>
        <w:t>.  CLEANUP</w:t>
      </w:r>
      <w:proofErr w:type="gramEnd"/>
      <w:r w:rsidRPr="00F910CE">
        <w:rPr>
          <w:sz w:val="24"/>
          <w:szCs w:val="24"/>
        </w:rPr>
        <w:t>: wipe your station and return all equipment. Do not pour the residue down the drain — put the dry watch-glass contents in the labeled waste container.</w:t>
      </w:r>
    </w:p>
    <w:p w14:paraId="1C59DC5B" w14:textId="77777777" w:rsidR="007866FA" w:rsidRPr="00F910CE" w:rsidRDefault="00000000" w:rsidP="00F910CE">
      <w:pPr>
        <w:spacing w:line="240" w:lineRule="auto"/>
        <w:contextualSpacing/>
        <w:rPr>
          <w:sz w:val="24"/>
          <w:szCs w:val="24"/>
        </w:rPr>
      </w:pPr>
      <w:r w:rsidRPr="00F910CE">
        <w:rPr>
          <w:sz w:val="24"/>
          <w:szCs w:val="24"/>
        </w:rPr>
        <w:lastRenderedPageBreak/>
        <w:t xml:space="preserve">Point to </w:t>
      </w:r>
      <w:proofErr w:type="gramStart"/>
      <w:r w:rsidRPr="00F910CE">
        <w:rPr>
          <w:sz w:val="24"/>
          <w:szCs w:val="24"/>
        </w:rPr>
        <w:t>remember:</w:t>
      </w:r>
      <w:proofErr w:type="gramEnd"/>
      <w:r w:rsidRPr="00F910CE">
        <w:rPr>
          <w:sz w:val="24"/>
          <w:szCs w:val="24"/>
        </w:rPr>
        <w:t xml:space="preserve"> evaporation left the dissolved salt (and the dye) behind — the same separation the plant's distillation sample line performs, just without condensing the water. The color tracing the dissolved solid is your direct evidence that the dye was dissolved in the water (a solution), not suspended in it.</w:t>
      </w:r>
    </w:p>
    <w:p w14:paraId="3E676155" w14:textId="77777777" w:rsidR="007866FA" w:rsidRDefault="00000000" w:rsidP="00F910CE">
      <w:pPr>
        <w:spacing w:line="240" w:lineRule="auto"/>
        <w:contextualSpacing/>
        <w:rPr>
          <w:b/>
          <w:sz w:val="24"/>
          <w:szCs w:val="24"/>
        </w:rPr>
      </w:pPr>
      <w:r w:rsidRPr="00F910CE">
        <w:rPr>
          <w:b/>
          <w:sz w:val="24"/>
          <w:szCs w:val="24"/>
        </w:rPr>
        <w:t>Stop and connect: your hands-on observations ARE the plant data. Use them to fill in the classifications in Part 1's table, the separation properties in Part 2, the physical/chemical calls in Part 3, and the purity tests in Part 4.</w:t>
      </w:r>
    </w:p>
    <w:p w14:paraId="065D87C7" w14:textId="77777777" w:rsidR="00F910CE" w:rsidRPr="00F910CE" w:rsidRDefault="00F910CE" w:rsidP="00F910CE">
      <w:pPr>
        <w:spacing w:line="240" w:lineRule="auto"/>
        <w:contextualSpacing/>
        <w:rPr>
          <w:sz w:val="24"/>
          <w:szCs w:val="24"/>
        </w:rPr>
      </w:pPr>
    </w:p>
    <w:p w14:paraId="1F0DBE4A" w14:textId="77777777" w:rsidR="007866FA" w:rsidRPr="00F910CE" w:rsidRDefault="00000000" w:rsidP="00F910CE">
      <w:pPr>
        <w:keepNext/>
        <w:shd w:val="clear" w:color="auto" w:fill="1F3864"/>
        <w:spacing w:before="4800" w:after="2400" w:line="240" w:lineRule="auto"/>
        <w:contextualSpacing/>
        <w:rPr>
          <w:sz w:val="28"/>
          <w:szCs w:val="28"/>
        </w:rPr>
      </w:pPr>
      <w:r w:rsidRPr="00F910CE">
        <w:rPr>
          <w:b/>
          <w:color w:val="FFFFFF"/>
          <w:sz w:val="28"/>
          <w:szCs w:val="28"/>
        </w:rPr>
        <w:t>Part 1 — Classify the Streams</w:t>
      </w:r>
      <w:proofErr w:type="gramStart"/>
      <w:r w:rsidRPr="00F910CE">
        <w:rPr>
          <w:b/>
          <w:color w:val="FFFFFF"/>
          <w:sz w:val="28"/>
          <w:szCs w:val="28"/>
        </w:rPr>
        <w:t xml:space="preserve">   (</w:t>
      </w:r>
      <w:proofErr w:type="gramEnd"/>
      <w:r w:rsidRPr="00F910CE">
        <w:rPr>
          <w:b/>
          <w:color w:val="FFFFFF"/>
          <w:sz w:val="28"/>
          <w:szCs w:val="28"/>
        </w:rPr>
        <w:t>Targets SC.</w:t>
      </w:r>
      <w:proofErr w:type="gramStart"/>
      <w:r w:rsidRPr="00F910CE">
        <w:rPr>
          <w:b/>
          <w:color w:val="FFFFFF"/>
          <w:sz w:val="28"/>
          <w:szCs w:val="28"/>
        </w:rPr>
        <w:t>912.P.</w:t>
      </w:r>
      <w:proofErr w:type="gramEnd"/>
      <w:r w:rsidRPr="00F910CE">
        <w:rPr>
          <w:b/>
          <w:color w:val="FFFFFF"/>
          <w:sz w:val="28"/>
          <w:szCs w:val="28"/>
        </w:rPr>
        <w:t>8.1 T1, SC.</w:t>
      </w:r>
      <w:proofErr w:type="gramStart"/>
      <w:r w:rsidRPr="00F910CE">
        <w:rPr>
          <w:b/>
          <w:color w:val="FFFFFF"/>
          <w:sz w:val="28"/>
          <w:szCs w:val="28"/>
        </w:rPr>
        <w:t>912.L.</w:t>
      </w:r>
      <w:proofErr w:type="gramEnd"/>
      <w:r w:rsidRPr="00F910CE">
        <w:rPr>
          <w:b/>
          <w:color w:val="FFFFFF"/>
          <w:sz w:val="28"/>
          <w:szCs w:val="28"/>
        </w:rPr>
        <w:t>18.12 T1)</w:t>
      </w:r>
    </w:p>
    <w:p w14:paraId="6D49F080" w14:textId="77777777" w:rsidR="007866FA" w:rsidRPr="00F910CE" w:rsidRDefault="00000000" w:rsidP="00F910CE">
      <w:pPr>
        <w:spacing w:after="120" w:line="240" w:lineRule="auto"/>
        <w:contextualSpacing/>
        <w:rPr>
          <w:sz w:val="24"/>
          <w:szCs w:val="24"/>
        </w:rPr>
      </w:pPr>
      <w:r w:rsidRPr="00F910CE">
        <w:rPr>
          <w:sz w:val="24"/>
          <w:szCs w:val="24"/>
        </w:rPr>
        <w:t>Identify each material at the labeled stage as a pure substance, solution, colloid, or suspension/heterogeneous mixture. (River water is a suspension in a solution; after filtration it is a solution of dissolved minerals; after distillation a sample line is pure water; after chlorination it is a solution.)</w:t>
      </w:r>
    </w:p>
    <w:tbl>
      <w:tblPr>
        <w:tblStyle w:val="TableGrid"/>
        <w:tblW w:w="0" w:type="auto"/>
        <w:tblLook w:val="04A0" w:firstRow="1" w:lastRow="0" w:firstColumn="1" w:lastColumn="0" w:noHBand="0" w:noVBand="1"/>
      </w:tblPr>
      <w:tblGrid>
        <w:gridCol w:w="2610"/>
        <w:gridCol w:w="2610"/>
        <w:gridCol w:w="2610"/>
        <w:gridCol w:w="2610"/>
      </w:tblGrid>
      <w:tr w:rsidR="007866FA" w:rsidRPr="00F910CE" w14:paraId="10E7D93F" w14:textId="77777777">
        <w:tc>
          <w:tcPr>
            <w:tcW w:w="2610" w:type="dxa"/>
            <w:shd w:val="clear" w:color="auto" w:fill="D9E2F3"/>
            <w:tcMar>
              <w:top w:w="80" w:type="dxa"/>
              <w:left w:w="100" w:type="dxa"/>
              <w:bottom w:w="80" w:type="dxa"/>
              <w:right w:w="100" w:type="dxa"/>
            </w:tcMar>
          </w:tcPr>
          <w:p w14:paraId="489C539D" w14:textId="77777777" w:rsidR="007866FA" w:rsidRPr="00F910CE" w:rsidRDefault="00000000" w:rsidP="00F910CE">
            <w:pPr>
              <w:contextualSpacing/>
              <w:rPr>
                <w:sz w:val="24"/>
                <w:szCs w:val="24"/>
              </w:rPr>
            </w:pPr>
            <w:r w:rsidRPr="00F910CE">
              <w:rPr>
                <w:b/>
                <w:sz w:val="24"/>
                <w:szCs w:val="24"/>
              </w:rPr>
              <w:t>Plant stage</w:t>
            </w:r>
          </w:p>
        </w:tc>
        <w:tc>
          <w:tcPr>
            <w:tcW w:w="2610" w:type="dxa"/>
            <w:shd w:val="clear" w:color="auto" w:fill="D9E2F3"/>
            <w:tcMar>
              <w:top w:w="80" w:type="dxa"/>
              <w:left w:w="100" w:type="dxa"/>
              <w:bottom w:w="80" w:type="dxa"/>
              <w:right w:w="100" w:type="dxa"/>
            </w:tcMar>
          </w:tcPr>
          <w:p w14:paraId="30408447" w14:textId="77777777" w:rsidR="007866FA" w:rsidRPr="00F910CE" w:rsidRDefault="00000000" w:rsidP="00F910CE">
            <w:pPr>
              <w:contextualSpacing/>
              <w:rPr>
                <w:sz w:val="24"/>
                <w:szCs w:val="24"/>
              </w:rPr>
            </w:pPr>
            <w:r w:rsidRPr="00F910CE">
              <w:rPr>
                <w:b/>
                <w:sz w:val="24"/>
                <w:szCs w:val="24"/>
              </w:rPr>
              <w:t>Material</w:t>
            </w:r>
          </w:p>
        </w:tc>
        <w:tc>
          <w:tcPr>
            <w:tcW w:w="2610" w:type="dxa"/>
            <w:shd w:val="clear" w:color="auto" w:fill="D9E2F3"/>
            <w:tcMar>
              <w:top w:w="80" w:type="dxa"/>
              <w:left w:w="100" w:type="dxa"/>
              <w:bottom w:w="80" w:type="dxa"/>
              <w:right w:w="100" w:type="dxa"/>
            </w:tcMar>
          </w:tcPr>
          <w:p w14:paraId="361F7441" w14:textId="77777777" w:rsidR="007866FA" w:rsidRPr="00F910CE" w:rsidRDefault="00000000" w:rsidP="00F910CE">
            <w:pPr>
              <w:contextualSpacing/>
              <w:rPr>
                <w:sz w:val="24"/>
                <w:szCs w:val="24"/>
              </w:rPr>
            </w:pPr>
            <w:r w:rsidRPr="00F910CE">
              <w:rPr>
                <w:b/>
                <w:sz w:val="24"/>
                <w:szCs w:val="24"/>
              </w:rPr>
              <w:t>Classification</w:t>
            </w:r>
          </w:p>
        </w:tc>
        <w:tc>
          <w:tcPr>
            <w:tcW w:w="2610" w:type="dxa"/>
            <w:shd w:val="clear" w:color="auto" w:fill="D9E2F3"/>
            <w:tcMar>
              <w:top w:w="80" w:type="dxa"/>
              <w:left w:w="100" w:type="dxa"/>
              <w:bottom w:w="80" w:type="dxa"/>
              <w:right w:w="100" w:type="dxa"/>
            </w:tcMar>
          </w:tcPr>
          <w:p w14:paraId="6FBBC0FF" w14:textId="77777777" w:rsidR="007866FA" w:rsidRPr="00F910CE" w:rsidRDefault="00000000" w:rsidP="00F910CE">
            <w:pPr>
              <w:contextualSpacing/>
              <w:rPr>
                <w:sz w:val="24"/>
                <w:szCs w:val="24"/>
              </w:rPr>
            </w:pPr>
            <w:r w:rsidRPr="00F910CE">
              <w:rPr>
                <w:b/>
                <w:sz w:val="24"/>
                <w:szCs w:val="24"/>
              </w:rPr>
              <w:t>Why</w:t>
            </w:r>
          </w:p>
        </w:tc>
      </w:tr>
      <w:tr w:rsidR="007866FA" w:rsidRPr="00F910CE" w14:paraId="04BA2202" w14:textId="77777777">
        <w:tc>
          <w:tcPr>
            <w:tcW w:w="2610" w:type="dxa"/>
            <w:tcMar>
              <w:top w:w="80" w:type="dxa"/>
              <w:left w:w="100" w:type="dxa"/>
              <w:bottom w:w="80" w:type="dxa"/>
              <w:right w:w="100" w:type="dxa"/>
            </w:tcMar>
          </w:tcPr>
          <w:p w14:paraId="2985FADD" w14:textId="77777777" w:rsidR="007866FA" w:rsidRPr="00F910CE" w:rsidRDefault="00000000" w:rsidP="00F910CE">
            <w:pPr>
              <w:contextualSpacing/>
              <w:rPr>
                <w:sz w:val="24"/>
                <w:szCs w:val="24"/>
              </w:rPr>
            </w:pPr>
            <w:r w:rsidRPr="00F910CE">
              <w:rPr>
                <w:sz w:val="24"/>
                <w:szCs w:val="24"/>
              </w:rPr>
              <w:t>Intake (A)</w:t>
            </w:r>
          </w:p>
        </w:tc>
        <w:tc>
          <w:tcPr>
            <w:tcW w:w="2610" w:type="dxa"/>
            <w:tcMar>
              <w:top w:w="80" w:type="dxa"/>
              <w:left w:w="100" w:type="dxa"/>
              <w:bottom w:w="80" w:type="dxa"/>
              <w:right w:w="100" w:type="dxa"/>
            </w:tcMar>
          </w:tcPr>
          <w:p w14:paraId="13F5B3E0" w14:textId="77777777" w:rsidR="007866FA" w:rsidRPr="00F910CE" w:rsidRDefault="00000000" w:rsidP="00F910CE">
            <w:pPr>
              <w:contextualSpacing/>
              <w:rPr>
                <w:sz w:val="24"/>
                <w:szCs w:val="24"/>
              </w:rPr>
            </w:pPr>
            <w:r w:rsidRPr="00F910CE">
              <w:rPr>
                <w:sz w:val="24"/>
                <w:szCs w:val="24"/>
              </w:rPr>
              <w:t>River water — mud, sand, algae, dissolved minerals and gases</w:t>
            </w:r>
          </w:p>
        </w:tc>
        <w:tc>
          <w:tcPr>
            <w:tcW w:w="2610" w:type="dxa"/>
            <w:tcMar>
              <w:top w:w="80" w:type="dxa"/>
              <w:left w:w="100" w:type="dxa"/>
              <w:bottom w:w="80" w:type="dxa"/>
              <w:right w:w="100" w:type="dxa"/>
            </w:tcMar>
          </w:tcPr>
          <w:p w14:paraId="540245B5" w14:textId="77777777" w:rsidR="007866FA" w:rsidRPr="00F910CE" w:rsidRDefault="007866FA" w:rsidP="00F910CE">
            <w:pPr>
              <w:contextualSpacing/>
              <w:rPr>
                <w:sz w:val="24"/>
                <w:szCs w:val="24"/>
              </w:rPr>
            </w:pPr>
          </w:p>
        </w:tc>
        <w:tc>
          <w:tcPr>
            <w:tcW w:w="2610" w:type="dxa"/>
            <w:tcMar>
              <w:top w:w="80" w:type="dxa"/>
              <w:left w:w="100" w:type="dxa"/>
              <w:bottom w:w="80" w:type="dxa"/>
              <w:right w:w="100" w:type="dxa"/>
            </w:tcMar>
          </w:tcPr>
          <w:p w14:paraId="76390678" w14:textId="77777777" w:rsidR="007866FA" w:rsidRPr="00F910CE" w:rsidRDefault="007866FA" w:rsidP="00F910CE">
            <w:pPr>
              <w:contextualSpacing/>
              <w:rPr>
                <w:sz w:val="24"/>
                <w:szCs w:val="24"/>
              </w:rPr>
            </w:pPr>
          </w:p>
        </w:tc>
      </w:tr>
      <w:tr w:rsidR="007866FA" w:rsidRPr="00F910CE" w14:paraId="22B0F3E5" w14:textId="77777777">
        <w:tc>
          <w:tcPr>
            <w:tcW w:w="2610" w:type="dxa"/>
            <w:tcMar>
              <w:top w:w="80" w:type="dxa"/>
              <w:left w:w="100" w:type="dxa"/>
              <w:bottom w:w="80" w:type="dxa"/>
              <w:right w:w="100" w:type="dxa"/>
            </w:tcMar>
          </w:tcPr>
          <w:p w14:paraId="73B7564E" w14:textId="77777777" w:rsidR="007866FA" w:rsidRPr="00F910CE" w:rsidRDefault="00000000" w:rsidP="00F910CE">
            <w:pPr>
              <w:contextualSpacing/>
              <w:rPr>
                <w:sz w:val="24"/>
                <w:szCs w:val="24"/>
              </w:rPr>
            </w:pPr>
            <w:r w:rsidRPr="00F910CE">
              <w:rPr>
                <w:sz w:val="24"/>
                <w:szCs w:val="24"/>
              </w:rPr>
              <w:t>After settlement (B)</w:t>
            </w:r>
          </w:p>
        </w:tc>
        <w:tc>
          <w:tcPr>
            <w:tcW w:w="2610" w:type="dxa"/>
            <w:tcMar>
              <w:top w:w="80" w:type="dxa"/>
              <w:left w:w="100" w:type="dxa"/>
              <w:bottom w:w="80" w:type="dxa"/>
              <w:right w:w="100" w:type="dxa"/>
            </w:tcMar>
          </w:tcPr>
          <w:p w14:paraId="5B76D549" w14:textId="77777777" w:rsidR="007866FA" w:rsidRPr="00F910CE" w:rsidRDefault="00000000" w:rsidP="00F910CE">
            <w:pPr>
              <w:contextualSpacing/>
              <w:rPr>
                <w:sz w:val="24"/>
                <w:szCs w:val="24"/>
              </w:rPr>
            </w:pPr>
            <w:r w:rsidRPr="00F910CE">
              <w:rPr>
                <w:sz w:val="24"/>
                <w:szCs w:val="24"/>
              </w:rPr>
              <w:t>Water above the settled mud, still with fine algae and dissolved minerals</w:t>
            </w:r>
          </w:p>
        </w:tc>
        <w:tc>
          <w:tcPr>
            <w:tcW w:w="2610" w:type="dxa"/>
            <w:tcMar>
              <w:top w:w="80" w:type="dxa"/>
              <w:left w:w="100" w:type="dxa"/>
              <w:bottom w:w="80" w:type="dxa"/>
              <w:right w:w="100" w:type="dxa"/>
            </w:tcMar>
          </w:tcPr>
          <w:p w14:paraId="78E14189" w14:textId="77777777" w:rsidR="007866FA" w:rsidRPr="00F910CE" w:rsidRDefault="007866FA" w:rsidP="00F910CE">
            <w:pPr>
              <w:contextualSpacing/>
              <w:rPr>
                <w:sz w:val="24"/>
                <w:szCs w:val="24"/>
              </w:rPr>
            </w:pPr>
          </w:p>
        </w:tc>
        <w:tc>
          <w:tcPr>
            <w:tcW w:w="2610" w:type="dxa"/>
            <w:tcMar>
              <w:top w:w="80" w:type="dxa"/>
              <w:left w:w="100" w:type="dxa"/>
              <w:bottom w:w="80" w:type="dxa"/>
              <w:right w:w="100" w:type="dxa"/>
            </w:tcMar>
          </w:tcPr>
          <w:p w14:paraId="749C13CF" w14:textId="77777777" w:rsidR="007866FA" w:rsidRPr="00F910CE" w:rsidRDefault="007866FA" w:rsidP="00F910CE">
            <w:pPr>
              <w:contextualSpacing/>
              <w:rPr>
                <w:sz w:val="24"/>
                <w:szCs w:val="24"/>
              </w:rPr>
            </w:pPr>
          </w:p>
        </w:tc>
      </w:tr>
      <w:tr w:rsidR="007866FA" w:rsidRPr="00F910CE" w14:paraId="68E44227" w14:textId="77777777">
        <w:tc>
          <w:tcPr>
            <w:tcW w:w="2610" w:type="dxa"/>
            <w:tcMar>
              <w:top w:w="80" w:type="dxa"/>
              <w:left w:w="100" w:type="dxa"/>
              <w:bottom w:w="80" w:type="dxa"/>
              <w:right w:w="100" w:type="dxa"/>
            </w:tcMar>
          </w:tcPr>
          <w:p w14:paraId="7989703B" w14:textId="77777777" w:rsidR="007866FA" w:rsidRPr="00F910CE" w:rsidRDefault="00000000" w:rsidP="00F910CE">
            <w:pPr>
              <w:contextualSpacing/>
              <w:rPr>
                <w:sz w:val="24"/>
                <w:szCs w:val="24"/>
              </w:rPr>
            </w:pPr>
            <w:r w:rsidRPr="00F910CE">
              <w:rPr>
                <w:sz w:val="24"/>
                <w:szCs w:val="24"/>
              </w:rPr>
              <w:t>After sand filtration (C)</w:t>
            </w:r>
          </w:p>
        </w:tc>
        <w:tc>
          <w:tcPr>
            <w:tcW w:w="2610" w:type="dxa"/>
            <w:tcMar>
              <w:top w:w="80" w:type="dxa"/>
              <w:left w:w="100" w:type="dxa"/>
              <w:bottom w:w="80" w:type="dxa"/>
              <w:right w:w="100" w:type="dxa"/>
            </w:tcMar>
          </w:tcPr>
          <w:p w14:paraId="28A371AF" w14:textId="77777777" w:rsidR="007866FA" w:rsidRPr="00F910CE" w:rsidRDefault="00000000" w:rsidP="00F910CE">
            <w:pPr>
              <w:contextualSpacing/>
              <w:rPr>
                <w:sz w:val="24"/>
                <w:szCs w:val="24"/>
              </w:rPr>
            </w:pPr>
            <w:r w:rsidRPr="00F910CE">
              <w:rPr>
                <w:sz w:val="24"/>
                <w:szCs w:val="24"/>
              </w:rPr>
              <w:t>Clear water, no algae; dissolved minerals and gases remain</w:t>
            </w:r>
          </w:p>
        </w:tc>
        <w:tc>
          <w:tcPr>
            <w:tcW w:w="2610" w:type="dxa"/>
            <w:tcMar>
              <w:top w:w="80" w:type="dxa"/>
              <w:left w:w="100" w:type="dxa"/>
              <w:bottom w:w="80" w:type="dxa"/>
              <w:right w:w="100" w:type="dxa"/>
            </w:tcMar>
          </w:tcPr>
          <w:p w14:paraId="214D0FEE" w14:textId="77777777" w:rsidR="007866FA" w:rsidRPr="00F910CE" w:rsidRDefault="007866FA" w:rsidP="00F910CE">
            <w:pPr>
              <w:contextualSpacing/>
              <w:rPr>
                <w:sz w:val="24"/>
                <w:szCs w:val="24"/>
              </w:rPr>
            </w:pPr>
          </w:p>
        </w:tc>
        <w:tc>
          <w:tcPr>
            <w:tcW w:w="2610" w:type="dxa"/>
            <w:tcMar>
              <w:top w:w="80" w:type="dxa"/>
              <w:left w:w="100" w:type="dxa"/>
              <w:bottom w:w="80" w:type="dxa"/>
              <w:right w:w="100" w:type="dxa"/>
            </w:tcMar>
          </w:tcPr>
          <w:p w14:paraId="2468F0A2" w14:textId="77777777" w:rsidR="007866FA" w:rsidRPr="00F910CE" w:rsidRDefault="007866FA" w:rsidP="00F910CE">
            <w:pPr>
              <w:contextualSpacing/>
              <w:rPr>
                <w:sz w:val="24"/>
                <w:szCs w:val="24"/>
              </w:rPr>
            </w:pPr>
          </w:p>
        </w:tc>
      </w:tr>
      <w:tr w:rsidR="007866FA" w:rsidRPr="00F910CE" w14:paraId="0FCBF106" w14:textId="77777777">
        <w:tc>
          <w:tcPr>
            <w:tcW w:w="2610" w:type="dxa"/>
            <w:tcMar>
              <w:top w:w="80" w:type="dxa"/>
              <w:left w:w="100" w:type="dxa"/>
              <w:bottom w:w="80" w:type="dxa"/>
              <w:right w:w="100" w:type="dxa"/>
            </w:tcMar>
          </w:tcPr>
          <w:p w14:paraId="17CAC111" w14:textId="77777777" w:rsidR="007866FA" w:rsidRPr="00F910CE" w:rsidRDefault="00000000" w:rsidP="00F910CE">
            <w:pPr>
              <w:contextualSpacing/>
              <w:rPr>
                <w:sz w:val="24"/>
                <w:szCs w:val="24"/>
              </w:rPr>
            </w:pPr>
            <w:r w:rsidRPr="00F910CE">
              <w:rPr>
                <w:sz w:val="24"/>
                <w:szCs w:val="24"/>
              </w:rPr>
              <w:t>After aeration (D)</w:t>
            </w:r>
          </w:p>
        </w:tc>
        <w:tc>
          <w:tcPr>
            <w:tcW w:w="2610" w:type="dxa"/>
            <w:tcMar>
              <w:top w:w="80" w:type="dxa"/>
              <w:left w:w="100" w:type="dxa"/>
              <w:bottom w:w="80" w:type="dxa"/>
              <w:right w:w="100" w:type="dxa"/>
            </w:tcMar>
          </w:tcPr>
          <w:p w14:paraId="585D560F" w14:textId="77777777" w:rsidR="007866FA" w:rsidRPr="00F910CE" w:rsidRDefault="00000000" w:rsidP="00F910CE">
            <w:pPr>
              <w:contextualSpacing/>
              <w:rPr>
                <w:sz w:val="24"/>
                <w:szCs w:val="24"/>
              </w:rPr>
            </w:pPr>
            <w:r w:rsidRPr="00F910CE">
              <w:rPr>
                <w:sz w:val="24"/>
                <w:szCs w:val="24"/>
              </w:rPr>
              <w:t>Clear water; most dissolved gases driven off</w:t>
            </w:r>
          </w:p>
        </w:tc>
        <w:tc>
          <w:tcPr>
            <w:tcW w:w="2610" w:type="dxa"/>
            <w:tcMar>
              <w:top w:w="80" w:type="dxa"/>
              <w:left w:w="100" w:type="dxa"/>
              <w:bottom w:w="80" w:type="dxa"/>
              <w:right w:w="100" w:type="dxa"/>
            </w:tcMar>
          </w:tcPr>
          <w:p w14:paraId="0FBB4FB9" w14:textId="77777777" w:rsidR="007866FA" w:rsidRPr="00F910CE" w:rsidRDefault="007866FA" w:rsidP="00F910CE">
            <w:pPr>
              <w:contextualSpacing/>
              <w:rPr>
                <w:sz w:val="24"/>
                <w:szCs w:val="24"/>
              </w:rPr>
            </w:pPr>
          </w:p>
        </w:tc>
        <w:tc>
          <w:tcPr>
            <w:tcW w:w="2610" w:type="dxa"/>
            <w:tcMar>
              <w:top w:w="80" w:type="dxa"/>
              <w:left w:w="100" w:type="dxa"/>
              <w:bottom w:w="80" w:type="dxa"/>
              <w:right w:w="100" w:type="dxa"/>
            </w:tcMar>
          </w:tcPr>
          <w:p w14:paraId="1FEE309E" w14:textId="77777777" w:rsidR="007866FA" w:rsidRPr="00F910CE" w:rsidRDefault="007866FA" w:rsidP="00F910CE">
            <w:pPr>
              <w:contextualSpacing/>
              <w:rPr>
                <w:sz w:val="24"/>
                <w:szCs w:val="24"/>
              </w:rPr>
            </w:pPr>
          </w:p>
        </w:tc>
      </w:tr>
      <w:tr w:rsidR="007866FA" w:rsidRPr="00F910CE" w14:paraId="560EF33E" w14:textId="77777777">
        <w:tc>
          <w:tcPr>
            <w:tcW w:w="2610" w:type="dxa"/>
            <w:tcMar>
              <w:top w:w="80" w:type="dxa"/>
              <w:left w:w="100" w:type="dxa"/>
              <w:bottom w:w="80" w:type="dxa"/>
              <w:right w:w="100" w:type="dxa"/>
            </w:tcMar>
          </w:tcPr>
          <w:p w14:paraId="1DEA1B92" w14:textId="77777777" w:rsidR="007866FA" w:rsidRPr="00F910CE" w:rsidRDefault="00000000" w:rsidP="00F910CE">
            <w:pPr>
              <w:contextualSpacing/>
              <w:rPr>
                <w:sz w:val="24"/>
                <w:szCs w:val="24"/>
              </w:rPr>
            </w:pPr>
            <w:r w:rsidRPr="00F910CE">
              <w:rPr>
                <w:sz w:val="24"/>
                <w:szCs w:val="24"/>
              </w:rPr>
              <w:t>Distillation sample line (E)</w:t>
            </w:r>
          </w:p>
        </w:tc>
        <w:tc>
          <w:tcPr>
            <w:tcW w:w="2610" w:type="dxa"/>
            <w:tcMar>
              <w:top w:w="80" w:type="dxa"/>
              <w:left w:w="100" w:type="dxa"/>
              <w:bottom w:w="80" w:type="dxa"/>
              <w:right w:w="100" w:type="dxa"/>
            </w:tcMar>
          </w:tcPr>
          <w:p w14:paraId="39305FD8" w14:textId="77777777" w:rsidR="007866FA" w:rsidRPr="00F910CE" w:rsidRDefault="00000000" w:rsidP="00F910CE">
            <w:pPr>
              <w:contextualSpacing/>
              <w:rPr>
                <w:sz w:val="24"/>
                <w:szCs w:val="24"/>
              </w:rPr>
            </w:pPr>
            <w:r w:rsidRPr="00F910CE">
              <w:rPr>
                <w:sz w:val="24"/>
                <w:szCs w:val="24"/>
              </w:rPr>
              <w:t>Condensed steam from the sample line</w:t>
            </w:r>
          </w:p>
        </w:tc>
        <w:tc>
          <w:tcPr>
            <w:tcW w:w="2610" w:type="dxa"/>
            <w:tcMar>
              <w:top w:w="80" w:type="dxa"/>
              <w:left w:w="100" w:type="dxa"/>
              <w:bottom w:w="80" w:type="dxa"/>
              <w:right w:w="100" w:type="dxa"/>
            </w:tcMar>
          </w:tcPr>
          <w:p w14:paraId="0FD9B6F7" w14:textId="77777777" w:rsidR="007866FA" w:rsidRPr="00F910CE" w:rsidRDefault="007866FA" w:rsidP="00F910CE">
            <w:pPr>
              <w:contextualSpacing/>
              <w:rPr>
                <w:sz w:val="24"/>
                <w:szCs w:val="24"/>
              </w:rPr>
            </w:pPr>
          </w:p>
        </w:tc>
        <w:tc>
          <w:tcPr>
            <w:tcW w:w="2610" w:type="dxa"/>
            <w:tcMar>
              <w:top w:w="80" w:type="dxa"/>
              <w:left w:w="100" w:type="dxa"/>
              <w:bottom w:w="80" w:type="dxa"/>
              <w:right w:w="100" w:type="dxa"/>
            </w:tcMar>
          </w:tcPr>
          <w:p w14:paraId="2E4CDEE0" w14:textId="77777777" w:rsidR="007866FA" w:rsidRPr="00F910CE" w:rsidRDefault="007866FA" w:rsidP="00F910CE">
            <w:pPr>
              <w:contextualSpacing/>
              <w:rPr>
                <w:sz w:val="24"/>
                <w:szCs w:val="24"/>
              </w:rPr>
            </w:pPr>
          </w:p>
        </w:tc>
      </w:tr>
      <w:tr w:rsidR="007866FA" w:rsidRPr="00F910CE" w14:paraId="248CBE59" w14:textId="77777777">
        <w:tc>
          <w:tcPr>
            <w:tcW w:w="2610" w:type="dxa"/>
            <w:tcMar>
              <w:top w:w="80" w:type="dxa"/>
              <w:left w:w="100" w:type="dxa"/>
              <w:bottom w:w="80" w:type="dxa"/>
              <w:right w:w="100" w:type="dxa"/>
            </w:tcMar>
          </w:tcPr>
          <w:p w14:paraId="16967063" w14:textId="77777777" w:rsidR="007866FA" w:rsidRPr="00F910CE" w:rsidRDefault="00000000" w:rsidP="00F910CE">
            <w:pPr>
              <w:contextualSpacing/>
              <w:rPr>
                <w:sz w:val="24"/>
                <w:szCs w:val="24"/>
              </w:rPr>
            </w:pPr>
            <w:r w:rsidRPr="00F910CE">
              <w:rPr>
                <w:sz w:val="24"/>
                <w:szCs w:val="24"/>
              </w:rPr>
              <w:t>After chlorination (F)</w:t>
            </w:r>
          </w:p>
        </w:tc>
        <w:tc>
          <w:tcPr>
            <w:tcW w:w="2610" w:type="dxa"/>
            <w:tcMar>
              <w:top w:w="80" w:type="dxa"/>
              <w:left w:w="100" w:type="dxa"/>
              <w:bottom w:w="80" w:type="dxa"/>
              <w:right w:w="100" w:type="dxa"/>
            </w:tcMar>
          </w:tcPr>
          <w:p w14:paraId="246237CB" w14:textId="77777777" w:rsidR="007866FA" w:rsidRPr="00F910CE" w:rsidRDefault="00000000" w:rsidP="00F910CE">
            <w:pPr>
              <w:contextualSpacing/>
              <w:rPr>
                <w:sz w:val="24"/>
                <w:szCs w:val="24"/>
              </w:rPr>
            </w:pPr>
            <w:r w:rsidRPr="00F910CE">
              <w:rPr>
                <w:sz w:val="24"/>
                <w:szCs w:val="24"/>
              </w:rPr>
              <w:t>Plant drinking water leaving the building</w:t>
            </w:r>
          </w:p>
        </w:tc>
        <w:tc>
          <w:tcPr>
            <w:tcW w:w="2610" w:type="dxa"/>
            <w:tcMar>
              <w:top w:w="80" w:type="dxa"/>
              <w:left w:w="100" w:type="dxa"/>
              <w:bottom w:w="80" w:type="dxa"/>
              <w:right w:w="100" w:type="dxa"/>
            </w:tcMar>
          </w:tcPr>
          <w:p w14:paraId="67033891" w14:textId="77777777" w:rsidR="007866FA" w:rsidRPr="00F910CE" w:rsidRDefault="007866FA" w:rsidP="00F910CE">
            <w:pPr>
              <w:contextualSpacing/>
              <w:rPr>
                <w:sz w:val="24"/>
                <w:szCs w:val="24"/>
              </w:rPr>
            </w:pPr>
          </w:p>
        </w:tc>
        <w:tc>
          <w:tcPr>
            <w:tcW w:w="2610" w:type="dxa"/>
            <w:tcMar>
              <w:top w:w="80" w:type="dxa"/>
              <w:left w:w="100" w:type="dxa"/>
              <w:bottom w:w="80" w:type="dxa"/>
              <w:right w:w="100" w:type="dxa"/>
            </w:tcMar>
          </w:tcPr>
          <w:p w14:paraId="019DFA02" w14:textId="77777777" w:rsidR="007866FA" w:rsidRPr="00F910CE" w:rsidRDefault="007866FA" w:rsidP="00F910CE">
            <w:pPr>
              <w:contextualSpacing/>
              <w:rPr>
                <w:sz w:val="24"/>
                <w:szCs w:val="24"/>
              </w:rPr>
            </w:pPr>
          </w:p>
        </w:tc>
      </w:tr>
    </w:tbl>
    <w:p w14:paraId="317E6A2E" w14:textId="23BC8477" w:rsidR="007866FA" w:rsidRDefault="007866FA" w:rsidP="00F910CE">
      <w:pPr>
        <w:spacing w:after="120" w:line="240" w:lineRule="auto"/>
        <w:contextualSpacing/>
        <w:rPr>
          <w:sz w:val="24"/>
          <w:szCs w:val="24"/>
        </w:rPr>
      </w:pPr>
    </w:p>
    <w:p w14:paraId="7956DDC5" w14:textId="77777777" w:rsidR="00F910CE" w:rsidRPr="00F910CE" w:rsidRDefault="00F910CE" w:rsidP="00F910CE">
      <w:pPr>
        <w:keepNext/>
        <w:shd w:val="clear" w:color="auto" w:fill="1F3864"/>
        <w:spacing w:before="4800" w:after="2400" w:line="240" w:lineRule="auto"/>
        <w:contextualSpacing/>
        <w:rPr>
          <w:sz w:val="28"/>
          <w:szCs w:val="28"/>
        </w:rPr>
      </w:pPr>
      <w:r w:rsidRPr="00F910CE">
        <w:rPr>
          <w:b/>
          <w:color w:val="FFFFFF"/>
          <w:sz w:val="28"/>
          <w:szCs w:val="28"/>
        </w:rPr>
        <w:t>Part 2 — The Property That Makes Each Separation Work</w:t>
      </w:r>
      <w:proofErr w:type="gramStart"/>
      <w:r w:rsidRPr="00F910CE">
        <w:rPr>
          <w:b/>
          <w:color w:val="FFFFFF"/>
          <w:sz w:val="28"/>
          <w:szCs w:val="28"/>
        </w:rPr>
        <w:t xml:space="preserve">   (</w:t>
      </w:r>
      <w:proofErr w:type="gramEnd"/>
      <w:r w:rsidRPr="00F910CE">
        <w:rPr>
          <w:b/>
          <w:color w:val="FFFFFF"/>
          <w:sz w:val="28"/>
          <w:szCs w:val="28"/>
        </w:rPr>
        <w:t>Targets SC.</w:t>
      </w:r>
      <w:proofErr w:type="gramStart"/>
      <w:r w:rsidRPr="00F910CE">
        <w:rPr>
          <w:b/>
          <w:color w:val="FFFFFF"/>
          <w:sz w:val="28"/>
          <w:szCs w:val="28"/>
        </w:rPr>
        <w:t>912.P.</w:t>
      </w:r>
      <w:proofErr w:type="gramEnd"/>
      <w:r w:rsidRPr="00F910CE">
        <w:rPr>
          <w:b/>
          <w:color w:val="FFFFFF"/>
          <w:sz w:val="28"/>
          <w:szCs w:val="28"/>
        </w:rPr>
        <w:t>8.1 T3, SC.</w:t>
      </w:r>
      <w:proofErr w:type="gramStart"/>
      <w:r w:rsidRPr="00F910CE">
        <w:rPr>
          <w:b/>
          <w:color w:val="FFFFFF"/>
          <w:sz w:val="28"/>
          <w:szCs w:val="28"/>
        </w:rPr>
        <w:t>912.L.</w:t>
      </w:r>
      <w:proofErr w:type="gramEnd"/>
      <w:r w:rsidRPr="00F910CE">
        <w:rPr>
          <w:b/>
          <w:color w:val="FFFFFF"/>
          <w:sz w:val="28"/>
          <w:szCs w:val="28"/>
        </w:rPr>
        <w:t>18.12 T2)</w:t>
      </w:r>
    </w:p>
    <w:p w14:paraId="375CAC9D" w14:textId="1486CD7F" w:rsidR="00F910CE" w:rsidRPr="00F910CE" w:rsidRDefault="00F910CE" w:rsidP="00F910CE">
      <w:pPr>
        <w:spacing w:after="120" w:line="240" w:lineRule="auto"/>
        <w:contextualSpacing/>
        <w:rPr>
          <w:sz w:val="24"/>
          <w:szCs w:val="24"/>
        </w:rPr>
      </w:pPr>
      <w:r w:rsidRPr="00F910CE">
        <w:rPr>
          <w:sz w:val="24"/>
          <w:szCs w:val="24"/>
        </w:rPr>
        <w:t>For each separation stage (settlement, sand filtration, aeration, distillation), name the physical property difference being exploited and explain why that property lets the plant take the mixture apart WITHOUT changing any substance’s identity.</w:t>
      </w:r>
    </w:p>
    <w:tbl>
      <w:tblPr>
        <w:tblStyle w:val="TableGrid"/>
        <w:tblW w:w="10810" w:type="dxa"/>
        <w:tblLook w:val="04A0" w:firstRow="1" w:lastRow="0" w:firstColumn="1" w:lastColumn="0" w:noHBand="0" w:noVBand="1"/>
      </w:tblPr>
      <w:tblGrid>
        <w:gridCol w:w="1990"/>
        <w:gridCol w:w="2610"/>
        <w:gridCol w:w="3230"/>
        <w:gridCol w:w="2980"/>
      </w:tblGrid>
      <w:tr w:rsidR="007866FA" w:rsidRPr="00F910CE" w14:paraId="6F222980" w14:textId="77777777" w:rsidTr="00F910CE">
        <w:tc>
          <w:tcPr>
            <w:tcW w:w="1990" w:type="dxa"/>
            <w:shd w:val="clear" w:color="auto" w:fill="D9E2F3"/>
            <w:tcMar>
              <w:top w:w="80" w:type="dxa"/>
              <w:left w:w="100" w:type="dxa"/>
              <w:bottom w:w="80" w:type="dxa"/>
              <w:right w:w="100" w:type="dxa"/>
            </w:tcMar>
          </w:tcPr>
          <w:p w14:paraId="59BC2CFE" w14:textId="77777777" w:rsidR="007866FA" w:rsidRPr="00F910CE" w:rsidRDefault="00000000" w:rsidP="00F910CE">
            <w:pPr>
              <w:contextualSpacing/>
              <w:rPr>
                <w:sz w:val="24"/>
                <w:szCs w:val="24"/>
              </w:rPr>
            </w:pPr>
            <w:r w:rsidRPr="00F910CE">
              <w:rPr>
                <w:b/>
                <w:sz w:val="24"/>
                <w:szCs w:val="24"/>
              </w:rPr>
              <w:t>Stage</w:t>
            </w:r>
          </w:p>
        </w:tc>
        <w:tc>
          <w:tcPr>
            <w:tcW w:w="2610" w:type="dxa"/>
            <w:shd w:val="clear" w:color="auto" w:fill="D9E2F3"/>
            <w:tcMar>
              <w:top w:w="80" w:type="dxa"/>
              <w:left w:w="100" w:type="dxa"/>
              <w:bottom w:w="80" w:type="dxa"/>
              <w:right w:w="100" w:type="dxa"/>
            </w:tcMar>
          </w:tcPr>
          <w:p w14:paraId="2316F4A7" w14:textId="77777777" w:rsidR="007866FA" w:rsidRPr="00F910CE" w:rsidRDefault="00000000" w:rsidP="00F910CE">
            <w:pPr>
              <w:contextualSpacing/>
              <w:rPr>
                <w:sz w:val="24"/>
                <w:szCs w:val="24"/>
              </w:rPr>
            </w:pPr>
            <w:r w:rsidRPr="00F910CE">
              <w:rPr>
                <w:b/>
                <w:sz w:val="24"/>
                <w:szCs w:val="24"/>
              </w:rPr>
              <w:t>Technique (category)</w:t>
            </w:r>
          </w:p>
        </w:tc>
        <w:tc>
          <w:tcPr>
            <w:tcW w:w="3230" w:type="dxa"/>
            <w:shd w:val="clear" w:color="auto" w:fill="D9E2F3"/>
            <w:tcMar>
              <w:top w:w="80" w:type="dxa"/>
              <w:left w:w="100" w:type="dxa"/>
              <w:bottom w:w="80" w:type="dxa"/>
              <w:right w:w="100" w:type="dxa"/>
            </w:tcMar>
          </w:tcPr>
          <w:p w14:paraId="42B45F1E" w14:textId="77777777" w:rsidR="007866FA" w:rsidRPr="00F910CE" w:rsidRDefault="00000000" w:rsidP="00F910CE">
            <w:pPr>
              <w:contextualSpacing/>
              <w:rPr>
                <w:sz w:val="24"/>
                <w:szCs w:val="24"/>
              </w:rPr>
            </w:pPr>
            <w:r w:rsidRPr="00F910CE">
              <w:rPr>
                <w:b/>
                <w:sz w:val="24"/>
                <w:szCs w:val="24"/>
              </w:rPr>
              <w:t>Physical property exploited</w:t>
            </w:r>
          </w:p>
        </w:tc>
        <w:tc>
          <w:tcPr>
            <w:tcW w:w="2980" w:type="dxa"/>
            <w:shd w:val="clear" w:color="auto" w:fill="D9E2F3"/>
            <w:tcMar>
              <w:top w:w="80" w:type="dxa"/>
              <w:left w:w="100" w:type="dxa"/>
              <w:bottom w:w="80" w:type="dxa"/>
              <w:right w:w="100" w:type="dxa"/>
            </w:tcMar>
          </w:tcPr>
          <w:p w14:paraId="1CB1E16F" w14:textId="77777777" w:rsidR="007866FA" w:rsidRPr="00F910CE" w:rsidRDefault="00000000" w:rsidP="00F910CE">
            <w:pPr>
              <w:contextualSpacing/>
              <w:rPr>
                <w:sz w:val="24"/>
                <w:szCs w:val="24"/>
              </w:rPr>
            </w:pPr>
            <w:r w:rsidRPr="00F910CE">
              <w:rPr>
                <w:b/>
                <w:sz w:val="24"/>
                <w:szCs w:val="24"/>
              </w:rPr>
              <w:t xml:space="preserve">Why </w:t>
            </w:r>
            <w:proofErr w:type="gramStart"/>
            <w:r w:rsidRPr="00F910CE">
              <w:rPr>
                <w:b/>
                <w:sz w:val="24"/>
                <w:szCs w:val="24"/>
              </w:rPr>
              <w:t>identity</w:t>
            </w:r>
            <w:proofErr w:type="gramEnd"/>
            <w:r w:rsidRPr="00F910CE">
              <w:rPr>
                <w:b/>
                <w:sz w:val="24"/>
                <w:szCs w:val="24"/>
              </w:rPr>
              <w:t xml:space="preserve"> is preserved</w:t>
            </w:r>
          </w:p>
        </w:tc>
      </w:tr>
      <w:tr w:rsidR="007866FA" w:rsidRPr="00F910CE" w14:paraId="4E6169A5" w14:textId="77777777" w:rsidTr="00F910CE">
        <w:tc>
          <w:tcPr>
            <w:tcW w:w="1990" w:type="dxa"/>
            <w:tcMar>
              <w:top w:w="80" w:type="dxa"/>
              <w:left w:w="100" w:type="dxa"/>
              <w:bottom w:w="80" w:type="dxa"/>
              <w:right w:w="100" w:type="dxa"/>
            </w:tcMar>
          </w:tcPr>
          <w:p w14:paraId="0C9F0CF6" w14:textId="77777777" w:rsidR="007866FA" w:rsidRPr="00F910CE" w:rsidRDefault="00000000" w:rsidP="00F910CE">
            <w:pPr>
              <w:contextualSpacing/>
              <w:rPr>
                <w:sz w:val="24"/>
                <w:szCs w:val="24"/>
              </w:rPr>
            </w:pPr>
            <w:r w:rsidRPr="00F910CE">
              <w:rPr>
                <w:sz w:val="24"/>
                <w:szCs w:val="24"/>
              </w:rPr>
              <w:t>Settlement (B)</w:t>
            </w:r>
          </w:p>
        </w:tc>
        <w:tc>
          <w:tcPr>
            <w:tcW w:w="2610" w:type="dxa"/>
            <w:tcMar>
              <w:top w:w="80" w:type="dxa"/>
              <w:left w:w="100" w:type="dxa"/>
              <w:bottom w:w="80" w:type="dxa"/>
              <w:right w:w="100" w:type="dxa"/>
            </w:tcMar>
          </w:tcPr>
          <w:p w14:paraId="4CC0FDC7" w14:textId="77777777" w:rsidR="007866FA" w:rsidRPr="00F910CE" w:rsidRDefault="007866FA" w:rsidP="00F910CE">
            <w:pPr>
              <w:contextualSpacing/>
              <w:rPr>
                <w:sz w:val="24"/>
                <w:szCs w:val="24"/>
              </w:rPr>
            </w:pPr>
          </w:p>
        </w:tc>
        <w:tc>
          <w:tcPr>
            <w:tcW w:w="3230" w:type="dxa"/>
            <w:tcMar>
              <w:top w:w="80" w:type="dxa"/>
              <w:left w:w="100" w:type="dxa"/>
              <w:bottom w:w="80" w:type="dxa"/>
              <w:right w:w="100" w:type="dxa"/>
            </w:tcMar>
          </w:tcPr>
          <w:p w14:paraId="22D48EEA" w14:textId="77777777" w:rsidR="007866FA" w:rsidRPr="00F910CE" w:rsidRDefault="007866FA" w:rsidP="00F910CE">
            <w:pPr>
              <w:contextualSpacing/>
              <w:rPr>
                <w:sz w:val="24"/>
                <w:szCs w:val="24"/>
              </w:rPr>
            </w:pPr>
          </w:p>
        </w:tc>
        <w:tc>
          <w:tcPr>
            <w:tcW w:w="2980" w:type="dxa"/>
            <w:tcMar>
              <w:top w:w="80" w:type="dxa"/>
              <w:left w:w="100" w:type="dxa"/>
              <w:bottom w:w="80" w:type="dxa"/>
              <w:right w:w="100" w:type="dxa"/>
            </w:tcMar>
          </w:tcPr>
          <w:p w14:paraId="4F7B75C2" w14:textId="77777777" w:rsidR="007866FA" w:rsidRPr="00F910CE" w:rsidRDefault="007866FA" w:rsidP="00F910CE">
            <w:pPr>
              <w:contextualSpacing/>
              <w:rPr>
                <w:sz w:val="24"/>
                <w:szCs w:val="24"/>
              </w:rPr>
            </w:pPr>
          </w:p>
        </w:tc>
      </w:tr>
      <w:tr w:rsidR="007866FA" w:rsidRPr="00F910CE" w14:paraId="7C50D693" w14:textId="77777777" w:rsidTr="00F910CE">
        <w:tc>
          <w:tcPr>
            <w:tcW w:w="1990" w:type="dxa"/>
            <w:tcMar>
              <w:top w:w="80" w:type="dxa"/>
              <w:left w:w="100" w:type="dxa"/>
              <w:bottom w:w="80" w:type="dxa"/>
              <w:right w:w="100" w:type="dxa"/>
            </w:tcMar>
          </w:tcPr>
          <w:p w14:paraId="0A1EB470" w14:textId="77777777" w:rsidR="007866FA" w:rsidRPr="00F910CE" w:rsidRDefault="00000000" w:rsidP="00F910CE">
            <w:pPr>
              <w:contextualSpacing/>
              <w:rPr>
                <w:sz w:val="24"/>
                <w:szCs w:val="24"/>
              </w:rPr>
            </w:pPr>
            <w:r w:rsidRPr="00F910CE">
              <w:rPr>
                <w:sz w:val="24"/>
                <w:szCs w:val="24"/>
              </w:rPr>
              <w:t>Sand filtration (C)</w:t>
            </w:r>
          </w:p>
        </w:tc>
        <w:tc>
          <w:tcPr>
            <w:tcW w:w="2610" w:type="dxa"/>
            <w:tcMar>
              <w:top w:w="80" w:type="dxa"/>
              <w:left w:w="100" w:type="dxa"/>
              <w:bottom w:w="80" w:type="dxa"/>
              <w:right w:w="100" w:type="dxa"/>
            </w:tcMar>
          </w:tcPr>
          <w:p w14:paraId="56FCE9D4" w14:textId="77777777" w:rsidR="007866FA" w:rsidRPr="00F910CE" w:rsidRDefault="007866FA" w:rsidP="00F910CE">
            <w:pPr>
              <w:contextualSpacing/>
              <w:rPr>
                <w:sz w:val="24"/>
                <w:szCs w:val="24"/>
              </w:rPr>
            </w:pPr>
          </w:p>
        </w:tc>
        <w:tc>
          <w:tcPr>
            <w:tcW w:w="3230" w:type="dxa"/>
            <w:tcMar>
              <w:top w:w="80" w:type="dxa"/>
              <w:left w:w="100" w:type="dxa"/>
              <w:bottom w:w="80" w:type="dxa"/>
              <w:right w:w="100" w:type="dxa"/>
            </w:tcMar>
          </w:tcPr>
          <w:p w14:paraId="3FA34C3F" w14:textId="77777777" w:rsidR="007866FA" w:rsidRPr="00F910CE" w:rsidRDefault="007866FA" w:rsidP="00F910CE">
            <w:pPr>
              <w:contextualSpacing/>
              <w:rPr>
                <w:sz w:val="24"/>
                <w:szCs w:val="24"/>
              </w:rPr>
            </w:pPr>
          </w:p>
        </w:tc>
        <w:tc>
          <w:tcPr>
            <w:tcW w:w="2980" w:type="dxa"/>
            <w:tcMar>
              <w:top w:w="80" w:type="dxa"/>
              <w:left w:w="100" w:type="dxa"/>
              <w:bottom w:w="80" w:type="dxa"/>
              <w:right w:w="100" w:type="dxa"/>
            </w:tcMar>
          </w:tcPr>
          <w:p w14:paraId="76B0EBBE" w14:textId="77777777" w:rsidR="007866FA" w:rsidRPr="00F910CE" w:rsidRDefault="007866FA" w:rsidP="00F910CE">
            <w:pPr>
              <w:contextualSpacing/>
              <w:rPr>
                <w:sz w:val="24"/>
                <w:szCs w:val="24"/>
              </w:rPr>
            </w:pPr>
          </w:p>
        </w:tc>
      </w:tr>
      <w:tr w:rsidR="007866FA" w:rsidRPr="00F910CE" w14:paraId="558E2255" w14:textId="77777777" w:rsidTr="00F910CE">
        <w:tc>
          <w:tcPr>
            <w:tcW w:w="1990" w:type="dxa"/>
            <w:tcMar>
              <w:top w:w="80" w:type="dxa"/>
              <w:left w:w="100" w:type="dxa"/>
              <w:bottom w:w="80" w:type="dxa"/>
              <w:right w:w="100" w:type="dxa"/>
            </w:tcMar>
          </w:tcPr>
          <w:p w14:paraId="4444BDAA" w14:textId="77777777" w:rsidR="007866FA" w:rsidRPr="00F910CE" w:rsidRDefault="00000000" w:rsidP="00F910CE">
            <w:pPr>
              <w:contextualSpacing/>
              <w:rPr>
                <w:sz w:val="24"/>
                <w:szCs w:val="24"/>
              </w:rPr>
            </w:pPr>
            <w:r w:rsidRPr="00F910CE">
              <w:rPr>
                <w:sz w:val="24"/>
                <w:szCs w:val="24"/>
              </w:rPr>
              <w:t>Aeration (D)</w:t>
            </w:r>
          </w:p>
        </w:tc>
        <w:tc>
          <w:tcPr>
            <w:tcW w:w="2610" w:type="dxa"/>
            <w:tcMar>
              <w:top w:w="80" w:type="dxa"/>
              <w:left w:w="100" w:type="dxa"/>
              <w:bottom w:w="80" w:type="dxa"/>
              <w:right w:w="100" w:type="dxa"/>
            </w:tcMar>
          </w:tcPr>
          <w:p w14:paraId="1C2CEAC4" w14:textId="77777777" w:rsidR="007866FA" w:rsidRPr="00F910CE" w:rsidRDefault="007866FA" w:rsidP="00F910CE">
            <w:pPr>
              <w:contextualSpacing/>
              <w:rPr>
                <w:sz w:val="24"/>
                <w:szCs w:val="24"/>
              </w:rPr>
            </w:pPr>
          </w:p>
        </w:tc>
        <w:tc>
          <w:tcPr>
            <w:tcW w:w="3230" w:type="dxa"/>
            <w:tcMar>
              <w:top w:w="80" w:type="dxa"/>
              <w:left w:w="100" w:type="dxa"/>
              <w:bottom w:w="80" w:type="dxa"/>
              <w:right w:w="100" w:type="dxa"/>
            </w:tcMar>
          </w:tcPr>
          <w:p w14:paraId="02372A0A" w14:textId="77777777" w:rsidR="007866FA" w:rsidRPr="00F910CE" w:rsidRDefault="007866FA" w:rsidP="00F910CE">
            <w:pPr>
              <w:contextualSpacing/>
              <w:rPr>
                <w:sz w:val="24"/>
                <w:szCs w:val="24"/>
              </w:rPr>
            </w:pPr>
          </w:p>
        </w:tc>
        <w:tc>
          <w:tcPr>
            <w:tcW w:w="2980" w:type="dxa"/>
            <w:tcMar>
              <w:top w:w="80" w:type="dxa"/>
              <w:left w:w="100" w:type="dxa"/>
              <w:bottom w:w="80" w:type="dxa"/>
              <w:right w:w="100" w:type="dxa"/>
            </w:tcMar>
          </w:tcPr>
          <w:p w14:paraId="19546407" w14:textId="77777777" w:rsidR="007866FA" w:rsidRPr="00F910CE" w:rsidRDefault="007866FA" w:rsidP="00F910CE">
            <w:pPr>
              <w:contextualSpacing/>
              <w:rPr>
                <w:sz w:val="24"/>
                <w:szCs w:val="24"/>
              </w:rPr>
            </w:pPr>
          </w:p>
        </w:tc>
      </w:tr>
      <w:tr w:rsidR="007866FA" w:rsidRPr="00F910CE" w14:paraId="402C5B1F" w14:textId="77777777" w:rsidTr="00F910CE">
        <w:tc>
          <w:tcPr>
            <w:tcW w:w="1990" w:type="dxa"/>
            <w:tcMar>
              <w:top w:w="80" w:type="dxa"/>
              <w:left w:w="100" w:type="dxa"/>
              <w:bottom w:w="80" w:type="dxa"/>
              <w:right w:w="100" w:type="dxa"/>
            </w:tcMar>
          </w:tcPr>
          <w:p w14:paraId="48C7F3CA" w14:textId="77777777" w:rsidR="007866FA" w:rsidRPr="00F910CE" w:rsidRDefault="00000000" w:rsidP="00F910CE">
            <w:pPr>
              <w:contextualSpacing/>
              <w:rPr>
                <w:sz w:val="24"/>
                <w:szCs w:val="24"/>
              </w:rPr>
            </w:pPr>
            <w:r w:rsidRPr="00F910CE">
              <w:rPr>
                <w:sz w:val="24"/>
                <w:szCs w:val="24"/>
              </w:rPr>
              <w:t>Distillation (E)</w:t>
            </w:r>
          </w:p>
        </w:tc>
        <w:tc>
          <w:tcPr>
            <w:tcW w:w="2610" w:type="dxa"/>
            <w:tcMar>
              <w:top w:w="80" w:type="dxa"/>
              <w:left w:w="100" w:type="dxa"/>
              <w:bottom w:w="80" w:type="dxa"/>
              <w:right w:w="100" w:type="dxa"/>
            </w:tcMar>
          </w:tcPr>
          <w:p w14:paraId="39E06F37" w14:textId="77777777" w:rsidR="007866FA" w:rsidRPr="00F910CE" w:rsidRDefault="007866FA" w:rsidP="00F910CE">
            <w:pPr>
              <w:contextualSpacing/>
              <w:rPr>
                <w:sz w:val="24"/>
                <w:szCs w:val="24"/>
              </w:rPr>
            </w:pPr>
          </w:p>
        </w:tc>
        <w:tc>
          <w:tcPr>
            <w:tcW w:w="3230" w:type="dxa"/>
            <w:tcMar>
              <w:top w:w="80" w:type="dxa"/>
              <w:left w:w="100" w:type="dxa"/>
              <w:bottom w:w="80" w:type="dxa"/>
              <w:right w:w="100" w:type="dxa"/>
            </w:tcMar>
          </w:tcPr>
          <w:p w14:paraId="72175ADB" w14:textId="77777777" w:rsidR="007866FA" w:rsidRPr="00F910CE" w:rsidRDefault="007866FA" w:rsidP="00F910CE">
            <w:pPr>
              <w:contextualSpacing/>
              <w:rPr>
                <w:sz w:val="24"/>
                <w:szCs w:val="24"/>
              </w:rPr>
            </w:pPr>
          </w:p>
        </w:tc>
        <w:tc>
          <w:tcPr>
            <w:tcW w:w="2980" w:type="dxa"/>
            <w:tcMar>
              <w:top w:w="80" w:type="dxa"/>
              <w:left w:w="100" w:type="dxa"/>
              <w:bottom w:w="80" w:type="dxa"/>
              <w:right w:w="100" w:type="dxa"/>
            </w:tcMar>
          </w:tcPr>
          <w:p w14:paraId="05058783" w14:textId="77777777" w:rsidR="007866FA" w:rsidRPr="00F910CE" w:rsidRDefault="007866FA" w:rsidP="00F910CE">
            <w:pPr>
              <w:contextualSpacing/>
              <w:rPr>
                <w:sz w:val="24"/>
                <w:szCs w:val="24"/>
              </w:rPr>
            </w:pPr>
          </w:p>
        </w:tc>
      </w:tr>
    </w:tbl>
    <w:p w14:paraId="00B08663" w14:textId="77777777" w:rsidR="007866FA" w:rsidRPr="00F910CE" w:rsidRDefault="00000000" w:rsidP="00F910CE">
      <w:pPr>
        <w:keepNext/>
        <w:shd w:val="clear" w:color="auto" w:fill="1F3864"/>
        <w:spacing w:before="4800" w:after="2400" w:line="240" w:lineRule="auto"/>
        <w:contextualSpacing/>
        <w:rPr>
          <w:sz w:val="28"/>
          <w:szCs w:val="28"/>
        </w:rPr>
      </w:pPr>
      <w:r w:rsidRPr="00F910CE">
        <w:rPr>
          <w:b/>
          <w:color w:val="FFFFFF"/>
          <w:sz w:val="28"/>
          <w:szCs w:val="28"/>
        </w:rPr>
        <w:lastRenderedPageBreak/>
        <w:t>Part 3 — Physical or Chemical at Each Stage</w:t>
      </w:r>
      <w:proofErr w:type="gramStart"/>
      <w:r w:rsidRPr="00F910CE">
        <w:rPr>
          <w:b/>
          <w:color w:val="FFFFFF"/>
          <w:sz w:val="28"/>
          <w:szCs w:val="28"/>
        </w:rPr>
        <w:t xml:space="preserve">   (</w:t>
      </w:r>
      <w:proofErr w:type="gramEnd"/>
      <w:r w:rsidRPr="00F910CE">
        <w:rPr>
          <w:b/>
          <w:color w:val="FFFFFF"/>
          <w:sz w:val="28"/>
          <w:szCs w:val="28"/>
        </w:rPr>
        <w:t>Targets SC.</w:t>
      </w:r>
      <w:proofErr w:type="gramStart"/>
      <w:r w:rsidRPr="00F910CE">
        <w:rPr>
          <w:b/>
          <w:color w:val="FFFFFF"/>
          <w:sz w:val="28"/>
          <w:szCs w:val="28"/>
        </w:rPr>
        <w:t>912.P.</w:t>
      </w:r>
      <w:proofErr w:type="gramEnd"/>
      <w:r w:rsidRPr="00F910CE">
        <w:rPr>
          <w:b/>
          <w:color w:val="FFFFFF"/>
          <w:sz w:val="28"/>
          <w:szCs w:val="28"/>
        </w:rPr>
        <w:t>8.2 T1, T2, T3)</w:t>
      </w:r>
    </w:p>
    <w:p w14:paraId="0F203A71" w14:textId="77777777" w:rsidR="007866FA" w:rsidRPr="00F910CE" w:rsidRDefault="00000000" w:rsidP="00F910CE">
      <w:pPr>
        <w:spacing w:after="120" w:line="240" w:lineRule="auto"/>
        <w:contextualSpacing/>
        <w:rPr>
          <w:sz w:val="24"/>
          <w:szCs w:val="24"/>
        </w:rPr>
      </w:pPr>
      <w:r w:rsidRPr="00F910CE">
        <w:rPr>
          <w:sz w:val="24"/>
          <w:szCs w:val="24"/>
        </w:rPr>
        <w:t>Classify each plant operation as a physical or chemical change and justify with particles. Chlorination is the interesting one: it kills microorganisms by altering their chemistry.</w:t>
      </w:r>
    </w:p>
    <w:tbl>
      <w:tblPr>
        <w:tblStyle w:val="TableGrid"/>
        <w:tblW w:w="0" w:type="auto"/>
        <w:tblLook w:val="04A0" w:firstRow="1" w:lastRow="0" w:firstColumn="1" w:lastColumn="0" w:noHBand="0" w:noVBand="1"/>
      </w:tblPr>
      <w:tblGrid>
        <w:gridCol w:w="3480"/>
        <w:gridCol w:w="3480"/>
        <w:gridCol w:w="3480"/>
      </w:tblGrid>
      <w:tr w:rsidR="007866FA" w:rsidRPr="00F910CE" w14:paraId="56EB9DDD" w14:textId="77777777">
        <w:tc>
          <w:tcPr>
            <w:tcW w:w="3480" w:type="dxa"/>
            <w:shd w:val="clear" w:color="auto" w:fill="D9E2F3"/>
            <w:tcMar>
              <w:top w:w="80" w:type="dxa"/>
              <w:left w:w="100" w:type="dxa"/>
              <w:bottom w:w="80" w:type="dxa"/>
              <w:right w:w="100" w:type="dxa"/>
            </w:tcMar>
          </w:tcPr>
          <w:p w14:paraId="626EB68D" w14:textId="77777777" w:rsidR="007866FA" w:rsidRPr="00F910CE" w:rsidRDefault="00000000" w:rsidP="00F910CE">
            <w:pPr>
              <w:contextualSpacing/>
              <w:rPr>
                <w:sz w:val="24"/>
                <w:szCs w:val="24"/>
              </w:rPr>
            </w:pPr>
            <w:r w:rsidRPr="00F910CE">
              <w:rPr>
                <w:b/>
                <w:sz w:val="24"/>
                <w:szCs w:val="24"/>
              </w:rPr>
              <w:t>Operation</w:t>
            </w:r>
          </w:p>
        </w:tc>
        <w:tc>
          <w:tcPr>
            <w:tcW w:w="3480" w:type="dxa"/>
            <w:shd w:val="clear" w:color="auto" w:fill="D9E2F3"/>
            <w:tcMar>
              <w:top w:w="80" w:type="dxa"/>
              <w:left w:w="100" w:type="dxa"/>
              <w:bottom w:w="80" w:type="dxa"/>
              <w:right w:w="100" w:type="dxa"/>
            </w:tcMar>
          </w:tcPr>
          <w:p w14:paraId="4C5E18B9" w14:textId="77777777" w:rsidR="007866FA" w:rsidRPr="00F910CE" w:rsidRDefault="00000000" w:rsidP="00F910CE">
            <w:pPr>
              <w:contextualSpacing/>
              <w:rPr>
                <w:sz w:val="24"/>
                <w:szCs w:val="24"/>
              </w:rPr>
            </w:pPr>
            <w:r w:rsidRPr="00F910CE">
              <w:rPr>
                <w:b/>
                <w:sz w:val="24"/>
                <w:szCs w:val="24"/>
              </w:rPr>
              <w:t>Physical or chemical?</w:t>
            </w:r>
          </w:p>
        </w:tc>
        <w:tc>
          <w:tcPr>
            <w:tcW w:w="3480" w:type="dxa"/>
            <w:shd w:val="clear" w:color="auto" w:fill="D9E2F3"/>
            <w:tcMar>
              <w:top w:w="80" w:type="dxa"/>
              <w:left w:w="100" w:type="dxa"/>
              <w:bottom w:w="80" w:type="dxa"/>
              <w:right w:w="100" w:type="dxa"/>
            </w:tcMar>
          </w:tcPr>
          <w:p w14:paraId="50E75D1A" w14:textId="77777777" w:rsidR="007866FA" w:rsidRPr="00F910CE" w:rsidRDefault="00000000" w:rsidP="00F910CE">
            <w:pPr>
              <w:contextualSpacing/>
              <w:rPr>
                <w:sz w:val="24"/>
                <w:szCs w:val="24"/>
              </w:rPr>
            </w:pPr>
            <w:r w:rsidRPr="00F910CE">
              <w:rPr>
                <w:b/>
                <w:sz w:val="24"/>
                <w:szCs w:val="24"/>
              </w:rPr>
              <w:t>Particle-level justification</w:t>
            </w:r>
          </w:p>
        </w:tc>
      </w:tr>
      <w:tr w:rsidR="007866FA" w:rsidRPr="00F910CE" w14:paraId="55063B91" w14:textId="77777777">
        <w:tc>
          <w:tcPr>
            <w:tcW w:w="3480" w:type="dxa"/>
            <w:tcMar>
              <w:top w:w="80" w:type="dxa"/>
              <w:left w:w="100" w:type="dxa"/>
              <w:bottom w:w="80" w:type="dxa"/>
              <w:right w:w="100" w:type="dxa"/>
            </w:tcMar>
          </w:tcPr>
          <w:p w14:paraId="281404F3" w14:textId="77777777" w:rsidR="007866FA" w:rsidRPr="00F910CE" w:rsidRDefault="00000000" w:rsidP="00F910CE">
            <w:pPr>
              <w:contextualSpacing/>
              <w:rPr>
                <w:sz w:val="24"/>
                <w:szCs w:val="24"/>
              </w:rPr>
            </w:pPr>
            <w:r w:rsidRPr="00F910CE">
              <w:rPr>
                <w:sz w:val="24"/>
                <w:szCs w:val="24"/>
              </w:rPr>
              <w:t>Settling mud out of river water</w:t>
            </w:r>
          </w:p>
        </w:tc>
        <w:tc>
          <w:tcPr>
            <w:tcW w:w="3480" w:type="dxa"/>
            <w:tcMar>
              <w:top w:w="80" w:type="dxa"/>
              <w:left w:w="100" w:type="dxa"/>
              <w:bottom w:w="80" w:type="dxa"/>
              <w:right w:w="100" w:type="dxa"/>
            </w:tcMar>
          </w:tcPr>
          <w:p w14:paraId="230E93B4" w14:textId="77777777" w:rsidR="007866FA" w:rsidRPr="00F910CE" w:rsidRDefault="007866FA" w:rsidP="00F910CE">
            <w:pPr>
              <w:contextualSpacing/>
              <w:rPr>
                <w:sz w:val="24"/>
                <w:szCs w:val="24"/>
              </w:rPr>
            </w:pPr>
          </w:p>
        </w:tc>
        <w:tc>
          <w:tcPr>
            <w:tcW w:w="3480" w:type="dxa"/>
            <w:tcMar>
              <w:top w:w="80" w:type="dxa"/>
              <w:left w:w="100" w:type="dxa"/>
              <w:bottom w:w="80" w:type="dxa"/>
              <w:right w:w="100" w:type="dxa"/>
            </w:tcMar>
          </w:tcPr>
          <w:p w14:paraId="0145276D" w14:textId="77777777" w:rsidR="007866FA" w:rsidRPr="00F910CE" w:rsidRDefault="007866FA" w:rsidP="00F910CE">
            <w:pPr>
              <w:contextualSpacing/>
              <w:rPr>
                <w:sz w:val="24"/>
                <w:szCs w:val="24"/>
              </w:rPr>
            </w:pPr>
          </w:p>
        </w:tc>
      </w:tr>
      <w:tr w:rsidR="007866FA" w:rsidRPr="00F910CE" w14:paraId="5C27A132" w14:textId="77777777">
        <w:tc>
          <w:tcPr>
            <w:tcW w:w="3480" w:type="dxa"/>
            <w:tcMar>
              <w:top w:w="80" w:type="dxa"/>
              <w:left w:w="100" w:type="dxa"/>
              <w:bottom w:w="80" w:type="dxa"/>
              <w:right w:w="100" w:type="dxa"/>
            </w:tcMar>
          </w:tcPr>
          <w:p w14:paraId="6B2801A4" w14:textId="77777777" w:rsidR="007866FA" w:rsidRPr="00F910CE" w:rsidRDefault="00000000" w:rsidP="00F910CE">
            <w:pPr>
              <w:contextualSpacing/>
              <w:rPr>
                <w:sz w:val="24"/>
                <w:szCs w:val="24"/>
              </w:rPr>
            </w:pPr>
            <w:r w:rsidRPr="00F910CE">
              <w:rPr>
                <w:sz w:val="24"/>
                <w:szCs w:val="24"/>
              </w:rPr>
              <w:t>Sand filters trapping algae</w:t>
            </w:r>
          </w:p>
        </w:tc>
        <w:tc>
          <w:tcPr>
            <w:tcW w:w="3480" w:type="dxa"/>
            <w:tcMar>
              <w:top w:w="80" w:type="dxa"/>
              <w:left w:w="100" w:type="dxa"/>
              <w:bottom w:w="80" w:type="dxa"/>
              <w:right w:w="100" w:type="dxa"/>
            </w:tcMar>
          </w:tcPr>
          <w:p w14:paraId="78D3DF52" w14:textId="77777777" w:rsidR="007866FA" w:rsidRPr="00F910CE" w:rsidRDefault="007866FA" w:rsidP="00F910CE">
            <w:pPr>
              <w:contextualSpacing/>
              <w:rPr>
                <w:sz w:val="24"/>
                <w:szCs w:val="24"/>
              </w:rPr>
            </w:pPr>
          </w:p>
        </w:tc>
        <w:tc>
          <w:tcPr>
            <w:tcW w:w="3480" w:type="dxa"/>
            <w:tcMar>
              <w:top w:w="80" w:type="dxa"/>
              <w:left w:w="100" w:type="dxa"/>
              <w:bottom w:w="80" w:type="dxa"/>
              <w:right w:w="100" w:type="dxa"/>
            </w:tcMar>
          </w:tcPr>
          <w:p w14:paraId="732B389C" w14:textId="77777777" w:rsidR="007866FA" w:rsidRPr="00F910CE" w:rsidRDefault="007866FA" w:rsidP="00F910CE">
            <w:pPr>
              <w:contextualSpacing/>
              <w:rPr>
                <w:sz w:val="24"/>
                <w:szCs w:val="24"/>
              </w:rPr>
            </w:pPr>
          </w:p>
        </w:tc>
      </w:tr>
      <w:tr w:rsidR="007866FA" w:rsidRPr="00F910CE" w14:paraId="38EC94EA" w14:textId="77777777">
        <w:tc>
          <w:tcPr>
            <w:tcW w:w="3480" w:type="dxa"/>
            <w:tcMar>
              <w:top w:w="80" w:type="dxa"/>
              <w:left w:w="100" w:type="dxa"/>
              <w:bottom w:w="80" w:type="dxa"/>
              <w:right w:w="100" w:type="dxa"/>
            </w:tcMar>
          </w:tcPr>
          <w:p w14:paraId="775FE3FC" w14:textId="77777777" w:rsidR="007866FA" w:rsidRPr="00F910CE" w:rsidRDefault="00000000" w:rsidP="00F910CE">
            <w:pPr>
              <w:contextualSpacing/>
              <w:rPr>
                <w:sz w:val="24"/>
                <w:szCs w:val="24"/>
              </w:rPr>
            </w:pPr>
            <w:r w:rsidRPr="00F910CE">
              <w:rPr>
                <w:sz w:val="24"/>
                <w:szCs w:val="24"/>
              </w:rPr>
              <w:t>Aeration driving out dissolved gases</w:t>
            </w:r>
          </w:p>
        </w:tc>
        <w:tc>
          <w:tcPr>
            <w:tcW w:w="3480" w:type="dxa"/>
            <w:tcMar>
              <w:top w:w="80" w:type="dxa"/>
              <w:left w:w="100" w:type="dxa"/>
              <w:bottom w:w="80" w:type="dxa"/>
              <w:right w:w="100" w:type="dxa"/>
            </w:tcMar>
          </w:tcPr>
          <w:p w14:paraId="34BA3F2C" w14:textId="77777777" w:rsidR="007866FA" w:rsidRPr="00F910CE" w:rsidRDefault="007866FA" w:rsidP="00F910CE">
            <w:pPr>
              <w:contextualSpacing/>
              <w:rPr>
                <w:sz w:val="24"/>
                <w:szCs w:val="24"/>
              </w:rPr>
            </w:pPr>
          </w:p>
        </w:tc>
        <w:tc>
          <w:tcPr>
            <w:tcW w:w="3480" w:type="dxa"/>
            <w:tcMar>
              <w:top w:w="80" w:type="dxa"/>
              <w:left w:w="100" w:type="dxa"/>
              <w:bottom w:w="80" w:type="dxa"/>
              <w:right w:w="100" w:type="dxa"/>
            </w:tcMar>
          </w:tcPr>
          <w:p w14:paraId="681641F0" w14:textId="77777777" w:rsidR="007866FA" w:rsidRPr="00F910CE" w:rsidRDefault="007866FA" w:rsidP="00F910CE">
            <w:pPr>
              <w:contextualSpacing/>
              <w:rPr>
                <w:sz w:val="24"/>
                <w:szCs w:val="24"/>
              </w:rPr>
            </w:pPr>
          </w:p>
        </w:tc>
      </w:tr>
      <w:tr w:rsidR="007866FA" w:rsidRPr="00F910CE" w14:paraId="161393ED" w14:textId="77777777">
        <w:tc>
          <w:tcPr>
            <w:tcW w:w="3480" w:type="dxa"/>
            <w:tcMar>
              <w:top w:w="80" w:type="dxa"/>
              <w:left w:w="100" w:type="dxa"/>
              <w:bottom w:w="80" w:type="dxa"/>
              <w:right w:w="100" w:type="dxa"/>
            </w:tcMar>
          </w:tcPr>
          <w:p w14:paraId="6719B118" w14:textId="77777777" w:rsidR="007866FA" w:rsidRPr="00F910CE" w:rsidRDefault="00000000" w:rsidP="00F910CE">
            <w:pPr>
              <w:contextualSpacing/>
              <w:rPr>
                <w:sz w:val="24"/>
                <w:szCs w:val="24"/>
              </w:rPr>
            </w:pPr>
            <w:r w:rsidRPr="00F910CE">
              <w:rPr>
                <w:sz w:val="24"/>
                <w:szCs w:val="24"/>
              </w:rPr>
              <w:t>Distilling a sample into steam then condensing it</w:t>
            </w:r>
          </w:p>
        </w:tc>
        <w:tc>
          <w:tcPr>
            <w:tcW w:w="3480" w:type="dxa"/>
            <w:tcMar>
              <w:top w:w="80" w:type="dxa"/>
              <w:left w:w="100" w:type="dxa"/>
              <w:bottom w:w="80" w:type="dxa"/>
              <w:right w:w="100" w:type="dxa"/>
            </w:tcMar>
          </w:tcPr>
          <w:p w14:paraId="5FABC89F" w14:textId="77777777" w:rsidR="007866FA" w:rsidRPr="00F910CE" w:rsidRDefault="007866FA" w:rsidP="00F910CE">
            <w:pPr>
              <w:contextualSpacing/>
              <w:rPr>
                <w:sz w:val="24"/>
                <w:szCs w:val="24"/>
              </w:rPr>
            </w:pPr>
          </w:p>
        </w:tc>
        <w:tc>
          <w:tcPr>
            <w:tcW w:w="3480" w:type="dxa"/>
            <w:tcMar>
              <w:top w:w="80" w:type="dxa"/>
              <w:left w:w="100" w:type="dxa"/>
              <w:bottom w:w="80" w:type="dxa"/>
              <w:right w:w="100" w:type="dxa"/>
            </w:tcMar>
          </w:tcPr>
          <w:p w14:paraId="5C3C72F9" w14:textId="77777777" w:rsidR="007866FA" w:rsidRPr="00F910CE" w:rsidRDefault="007866FA" w:rsidP="00F910CE">
            <w:pPr>
              <w:contextualSpacing/>
              <w:rPr>
                <w:sz w:val="24"/>
                <w:szCs w:val="24"/>
              </w:rPr>
            </w:pPr>
          </w:p>
        </w:tc>
      </w:tr>
      <w:tr w:rsidR="007866FA" w:rsidRPr="00F910CE" w14:paraId="3556BFE7" w14:textId="77777777">
        <w:tc>
          <w:tcPr>
            <w:tcW w:w="3480" w:type="dxa"/>
            <w:tcMar>
              <w:top w:w="80" w:type="dxa"/>
              <w:left w:w="100" w:type="dxa"/>
              <w:bottom w:w="80" w:type="dxa"/>
              <w:right w:w="100" w:type="dxa"/>
            </w:tcMar>
          </w:tcPr>
          <w:p w14:paraId="081E99EE" w14:textId="77777777" w:rsidR="007866FA" w:rsidRPr="00F910CE" w:rsidRDefault="00000000" w:rsidP="00F910CE">
            <w:pPr>
              <w:contextualSpacing/>
              <w:rPr>
                <w:sz w:val="24"/>
                <w:szCs w:val="24"/>
              </w:rPr>
            </w:pPr>
            <w:r w:rsidRPr="00F910CE">
              <w:rPr>
                <w:sz w:val="24"/>
                <w:szCs w:val="24"/>
              </w:rPr>
              <w:t>Chlorinating to kill microorganisms</w:t>
            </w:r>
          </w:p>
        </w:tc>
        <w:tc>
          <w:tcPr>
            <w:tcW w:w="3480" w:type="dxa"/>
            <w:tcMar>
              <w:top w:w="80" w:type="dxa"/>
              <w:left w:w="100" w:type="dxa"/>
              <w:bottom w:w="80" w:type="dxa"/>
              <w:right w:w="100" w:type="dxa"/>
            </w:tcMar>
          </w:tcPr>
          <w:p w14:paraId="19040718" w14:textId="77777777" w:rsidR="007866FA" w:rsidRPr="00F910CE" w:rsidRDefault="007866FA" w:rsidP="00F910CE">
            <w:pPr>
              <w:contextualSpacing/>
              <w:rPr>
                <w:sz w:val="24"/>
                <w:szCs w:val="24"/>
              </w:rPr>
            </w:pPr>
          </w:p>
        </w:tc>
        <w:tc>
          <w:tcPr>
            <w:tcW w:w="3480" w:type="dxa"/>
            <w:tcMar>
              <w:top w:w="80" w:type="dxa"/>
              <w:left w:w="100" w:type="dxa"/>
              <w:bottom w:w="80" w:type="dxa"/>
              <w:right w:w="100" w:type="dxa"/>
            </w:tcMar>
          </w:tcPr>
          <w:p w14:paraId="4A90F012" w14:textId="77777777" w:rsidR="007866FA" w:rsidRPr="00F910CE" w:rsidRDefault="007866FA" w:rsidP="00F910CE">
            <w:pPr>
              <w:contextualSpacing/>
              <w:rPr>
                <w:sz w:val="24"/>
                <w:szCs w:val="24"/>
              </w:rPr>
            </w:pPr>
          </w:p>
        </w:tc>
      </w:tr>
    </w:tbl>
    <w:p w14:paraId="4720F165" w14:textId="77777777" w:rsidR="00F910CE" w:rsidRDefault="00F910CE" w:rsidP="00F910CE">
      <w:pPr>
        <w:spacing w:after="120" w:line="240" w:lineRule="auto"/>
        <w:contextualSpacing/>
        <w:rPr>
          <w:sz w:val="24"/>
          <w:szCs w:val="24"/>
        </w:rPr>
      </w:pPr>
    </w:p>
    <w:p w14:paraId="3D38B8AE" w14:textId="77777777" w:rsidR="00F910CE" w:rsidRPr="00F910CE" w:rsidRDefault="00F910CE" w:rsidP="00F910CE">
      <w:pPr>
        <w:keepNext/>
        <w:shd w:val="clear" w:color="auto" w:fill="1F3864"/>
        <w:spacing w:before="4800" w:after="2400" w:line="240" w:lineRule="auto"/>
        <w:contextualSpacing/>
        <w:rPr>
          <w:sz w:val="28"/>
          <w:szCs w:val="28"/>
        </w:rPr>
      </w:pPr>
      <w:r w:rsidRPr="00F910CE">
        <w:rPr>
          <w:b/>
          <w:color w:val="FFFFFF"/>
          <w:sz w:val="28"/>
          <w:szCs w:val="28"/>
        </w:rPr>
        <w:t>Part 4 — Prove It Is Pure</w:t>
      </w:r>
      <w:proofErr w:type="gramStart"/>
      <w:r w:rsidRPr="00F910CE">
        <w:rPr>
          <w:b/>
          <w:color w:val="FFFFFF"/>
          <w:sz w:val="28"/>
          <w:szCs w:val="28"/>
        </w:rPr>
        <w:t xml:space="preserve">   (</w:t>
      </w:r>
      <w:proofErr w:type="gramEnd"/>
      <w:r w:rsidRPr="00F910CE">
        <w:rPr>
          <w:b/>
          <w:color w:val="FFFFFF"/>
          <w:sz w:val="28"/>
          <w:szCs w:val="28"/>
        </w:rPr>
        <w:t>Target SC.</w:t>
      </w:r>
      <w:proofErr w:type="gramStart"/>
      <w:r w:rsidRPr="00F910CE">
        <w:rPr>
          <w:b/>
          <w:color w:val="FFFFFF"/>
          <w:sz w:val="28"/>
          <w:szCs w:val="28"/>
        </w:rPr>
        <w:t>912.P.</w:t>
      </w:r>
      <w:proofErr w:type="gramEnd"/>
      <w:r w:rsidRPr="00F910CE">
        <w:rPr>
          <w:b/>
          <w:color w:val="FFFFFF"/>
          <w:sz w:val="28"/>
          <w:szCs w:val="28"/>
        </w:rPr>
        <w:t>8.1 T2)</w:t>
      </w:r>
    </w:p>
    <w:p w14:paraId="4411B71D" w14:textId="77777777" w:rsidR="00F910CE" w:rsidRDefault="00F910CE" w:rsidP="00F910CE">
      <w:pPr>
        <w:spacing w:after="120" w:line="240" w:lineRule="auto"/>
        <w:contextualSpacing/>
        <w:rPr>
          <w:sz w:val="24"/>
          <w:szCs w:val="24"/>
        </w:rPr>
      </w:pPr>
      <w:r w:rsidRPr="00F910CE">
        <w:rPr>
          <w:sz w:val="24"/>
          <w:szCs w:val="24"/>
        </w:rPr>
        <w:t>A regulator wants proof that the distilled sample-line water (E) is pure. State two characteristic-property tests you would run and the exact result you would expect (density, boiling point, and one more). Explain why a SOLUTION of dissolved minerals would fail the same tests.</w:t>
      </w:r>
    </w:p>
    <w:p w14:paraId="6C8B75F2" w14:textId="77777777" w:rsidR="00F910CE" w:rsidRPr="00F910CE" w:rsidRDefault="00F910CE" w:rsidP="00F910CE">
      <w:pPr>
        <w:spacing w:after="120" w:line="240" w:lineRule="auto"/>
        <w:contextualSpacing/>
        <w:rPr>
          <w:sz w:val="24"/>
          <w:szCs w:val="24"/>
        </w:rPr>
      </w:pPr>
    </w:p>
    <w:p w14:paraId="0F006B07" w14:textId="77777777" w:rsidR="007866FA" w:rsidRPr="00F910CE" w:rsidRDefault="00000000" w:rsidP="00F910CE">
      <w:pPr>
        <w:keepNext/>
        <w:shd w:val="clear" w:color="auto" w:fill="1F3864"/>
        <w:spacing w:before="4800" w:after="2400" w:line="240" w:lineRule="auto"/>
        <w:contextualSpacing/>
        <w:rPr>
          <w:sz w:val="24"/>
          <w:szCs w:val="24"/>
        </w:rPr>
      </w:pPr>
      <w:r w:rsidRPr="00F910CE">
        <w:rPr>
          <w:b/>
          <w:color w:val="FFFFFF"/>
          <w:sz w:val="28"/>
          <w:szCs w:val="28"/>
        </w:rPr>
        <w:t>Part 5 — CER: "Nothing Is Destroyed"</w:t>
      </w:r>
      <w:proofErr w:type="gramStart"/>
      <w:r w:rsidRPr="00F910CE">
        <w:rPr>
          <w:b/>
          <w:color w:val="FFFFFF"/>
          <w:sz w:val="28"/>
          <w:szCs w:val="28"/>
        </w:rPr>
        <w:t xml:space="preserve">   (</w:t>
      </w:r>
      <w:proofErr w:type="gramEnd"/>
      <w:r w:rsidRPr="00F910CE">
        <w:rPr>
          <w:b/>
          <w:color w:val="FFFFFF"/>
          <w:sz w:val="28"/>
          <w:szCs w:val="28"/>
        </w:rPr>
        <w:t>Targets SC.</w:t>
      </w:r>
      <w:proofErr w:type="gramStart"/>
      <w:r w:rsidRPr="00F910CE">
        <w:rPr>
          <w:b/>
          <w:color w:val="FFFFFF"/>
          <w:sz w:val="28"/>
          <w:szCs w:val="28"/>
        </w:rPr>
        <w:t>912.P.</w:t>
      </w:r>
      <w:proofErr w:type="gramEnd"/>
      <w:r w:rsidRPr="00F910CE">
        <w:rPr>
          <w:b/>
          <w:color w:val="FFFFFF"/>
          <w:sz w:val="28"/>
          <w:szCs w:val="28"/>
        </w:rPr>
        <w:t>8.1 T3, SC.</w:t>
      </w:r>
      <w:proofErr w:type="gramStart"/>
      <w:r w:rsidRPr="00F910CE">
        <w:rPr>
          <w:b/>
          <w:color w:val="FFFFFF"/>
          <w:sz w:val="28"/>
          <w:szCs w:val="28"/>
        </w:rPr>
        <w:t>912.P.</w:t>
      </w:r>
      <w:proofErr w:type="gramEnd"/>
      <w:r w:rsidRPr="00F910CE">
        <w:rPr>
          <w:b/>
          <w:color w:val="FFFFFF"/>
          <w:sz w:val="28"/>
          <w:szCs w:val="28"/>
        </w:rPr>
        <w:t>8.2 T3, SC.</w:t>
      </w:r>
      <w:proofErr w:type="gramStart"/>
      <w:r w:rsidRPr="00F910CE">
        <w:rPr>
          <w:b/>
          <w:color w:val="FFFFFF"/>
          <w:sz w:val="28"/>
          <w:szCs w:val="28"/>
        </w:rPr>
        <w:t>912.L.</w:t>
      </w:r>
      <w:proofErr w:type="gramEnd"/>
      <w:r w:rsidRPr="00F910CE">
        <w:rPr>
          <w:b/>
          <w:color w:val="FFFFFF"/>
          <w:sz w:val="28"/>
          <w:szCs w:val="28"/>
        </w:rPr>
        <w:t>18.12 T2)</w:t>
      </w:r>
    </w:p>
    <w:p w14:paraId="1E16AB4F" w14:textId="77777777" w:rsidR="007866FA" w:rsidRDefault="00000000" w:rsidP="00F910CE">
      <w:pPr>
        <w:spacing w:after="120" w:line="240" w:lineRule="auto"/>
        <w:contextualSpacing/>
        <w:rPr>
          <w:sz w:val="24"/>
          <w:szCs w:val="24"/>
        </w:rPr>
      </w:pPr>
      <w:r w:rsidRPr="00F910CE">
        <w:rPr>
          <w:sz w:val="24"/>
          <w:szCs w:val="24"/>
        </w:rPr>
        <w:t>Write a CER defending this claim: "Every separation in the plant is a physical change that preserves the identity of every substance; the only chemical change is the chlorination step." Cite a specific stage for your Evidence and use the definition of physical vs. chemical change in your Reasoning.</w:t>
      </w:r>
    </w:p>
    <w:p w14:paraId="174143C7" w14:textId="77777777" w:rsidR="00F910CE" w:rsidRDefault="00F910CE" w:rsidP="00F910CE">
      <w:pPr>
        <w:spacing w:after="120" w:line="240" w:lineRule="auto"/>
        <w:contextualSpacing/>
        <w:rPr>
          <w:sz w:val="24"/>
          <w:szCs w:val="24"/>
        </w:rPr>
      </w:pPr>
    </w:p>
    <w:p w14:paraId="37C45B17" w14:textId="77777777" w:rsidR="00F910CE" w:rsidRDefault="00F910CE" w:rsidP="00F910CE">
      <w:pPr>
        <w:spacing w:after="120" w:line="240" w:lineRule="auto"/>
        <w:contextualSpacing/>
        <w:rPr>
          <w:sz w:val="24"/>
          <w:szCs w:val="24"/>
        </w:rPr>
      </w:pPr>
    </w:p>
    <w:p w14:paraId="742D1104" w14:textId="77777777" w:rsidR="007B64E9" w:rsidRPr="00F910CE" w:rsidRDefault="007B64E9" w:rsidP="00F910CE">
      <w:pPr>
        <w:spacing w:line="240" w:lineRule="auto"/>
        <w:contextualSpacing/>
        <w:rPr>
          <w:sz w:val="24"/>
          <w:szCs w:val="24"/>
        </w:rPr>
      </w:pPr>
    </w:p>
    <w:sectPr w:rsidR="007B64E9" w:rsidRPr="00F910CE"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0918624">
    <w:abstractNumId w:val="8"/>
  </w:num>
  <w:num w:numId="2" w16cid:durableId="778140011">
    <w:abstractNumId w:val="6"/>
  </w:num>
  <w:num w:numId="3" w16cid:durableId="1899511501">
    <w:abstractNumId w:val="5"/>
  </w:num>
  <w:num w:numId="4" w16cid:durableId="526873524">
    <w:abstractNumId w:val="4"/>
  </w:num>
  <w:num w:numId="5" w16cid:durableId="463087120">
    <w:abstractNumId w:val="7"/>
  </w:num>
  <w:num w:numId="6" w16cid:durableId="1796024724">
    <w:abstractNumId w:val="3"/>
  </w:num>
  <w:num w:numId="7" w16cid:durableId="842597558">
    <w:abstractNumId w:val="2"/>
  </w:num>
  <w:num w:numId="8" w16cid:durableId="185101005">
    <w:abstractNumId w:val="1"/>
  </w:num>
  <w:num w:numId="9" w16cid:durableId="1228416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720"/>
    <w:rsid w:val="0006063C"/>
    <w:rsid w:val="0015074B"/>
    <w:rsid w:val="0029639D"/>
    <w:rsid w:val="00326F90"/>
    <w:rsid w:val="007866FA"/>
    <w:rsid w:val="007B64E9"/>
    <w:rsid w:val="00AA1D8D"/>
    <w:rsid w:val="00B47730"/>
    <w:rsid w:val="00BF785A"/>
    <w:rsid w:val="00C770F5"/>
    <w:rsid w:val="00CB0664"/>
    <w:rsid w:val="00F910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0F25E3"/>
  <w14:defaultImageDpi w14:val="300"/>
  <w15:docId w15:val="{2760554D-0B95-4BF8-9C16-09F8FCBA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dcterms:created xsi:type="dcterms:W3CDTF">2013-12-23T23:15:00Z</dcterms:created>
  <dcterms:modified xsi:type="dcterms:W3CDTF">2026-09-16T13:19:00Z</dcterms:modified>
  <cp:category/>
</cp:coreProperties>
</file>